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E9F5" w14:textId="68F4DE4F" w:rsidR="003F4A28" w:rsidRPr="00141616" w:rsidRDefault="003F4A28" w:rsidP="003F4A28">
      <w:pPr>
        <w:pStyle w:val="50"/>
        <w:shd w:val="clear" w:color="auto" w:fill="auto"/>
        <w:ind w:right="-1"/>
        <w:jc w:val="center"/>
        <w:rPr>
          <w:color w:val="000000"/>
          <w:sz w:val="28"/>
          <w:szCs w:val="28"/>
          <w:lang w:eastAsia="ru-RU" w:bidi="ru-RU"/>
        </w:rPr>
      </w:pPr>
      <w:r w:rsidRPr="00141616">
        <w:rPr>
          <w:color w:val="000000"/>
          <w:sz w:val="28"/>
          <w:szCs w:val="28"/>
          <w:lang w:eastAsia="ru-RU" w:bidi="ru-RU"/>
        </w:rPr>
        <w:t>Договор №</w:t>
      </w:r>
    </w:p>
    <w:p w14:paraId="06313087" w14:textId="4E21399B" w:rsidR="003F4A28" w:rsidRDefault="003F4A28" w:rsidP="003F4A28">
      <w:pPr>
        <w:pStyle w:val="50"/>
        <w:shd w:val="clear" w:color="auto" w:fill="auto"/>
        <w:ind w:right="-1"/>
        <w:jc w:val="center"/>
        <w:rPr>
          <w:color w:val="000000"/>
          <w:sz w:val="28"/>
          <w:szCs w:val="28"/>
          <w:lang w:eastAsia="ru-RU" w:bidi="ru-RU"/>
        </w:rPr>
      </w:pPr>
      <w:r w:rsidRPr="00141616">
        <w:rPr>
          <w:color w:val="000000"/>
          <w:sz w:val="28"/>
          <w:szCs w:val="28"/>
          <w:lang w:eastAsia="ru-RU" w:bidi="ru-RU"/>
        </w:rPr>
        <w:t>на наземное и аэропортовое обслуживание воздушных судов</w:t>
      </w:r>
      <w:r w:rsidR="002F04DB">
        <w:rPr>
          <w:color w:val="000000"/>
          <w:sz w:val="28"/>
          <w:szCs w:val="28"/>
          <w:lang w:eastAsia="ru-RU" w:bidi="ru-RU"/>
        </w:rPr>
        <w:t xml:space="preserve"> </w:t>
      </w:r>
    </w:p>
    <w:p w14:paraId="281F5A53" w14:textId="77777777" w:rsidR="003F4A28" w:rsidRDefault="003F4A28" w:rsidP="003F4A28">
      <w:pPr>
        <w:pStyle w:val="50"/>
        <w:shd w:val="clear" w:color="auto" w:fill="auto"/>
        <w:ind w:right="-1"/>
        <w:rPr>
          <w:rStyle w:val="51"/>
          <w:b/>
        </w:rPr>
      </w:pPr>
    </w:p>
    <w:p w14:paraId="55D8ED3B" w14:textId="1C8FABE3" w:rsidR="006E4B83" w:rsidRPr="005004C9" w:rsidRDefault="001B437C" w:rsidP="009C5886">
      <w:pPr>
        <w:pStyle w:val="50"/>
        <w:shd w:val="clear" w:color="auto" w:fill="auto"/>
        <w:ind w:right="-1"/>
        <w:rPr>
          <w:rStyle w:val="51"/>
          <w:sz w:val="24"/>
          <w:szCs w:val="24"/>
        </w:rPr>
      </w:pPr>
      <w:r>
        <w:rPr>
          <w:rStyle w:val="51"/>
          <w:sz w:val="24"/>
          <w:szCs w:val="24"/>
        </w:rPr>
        <w:t>г. Хабаровск</w:t>
      </w:r>
      <w:r>
        <w:rPr>
          <w:rStyle w:val="51"/>
          <w:sz w:val="24"/>
          <w:szCs w:val="24"/>
        </w:rPr>
        <w:tab/>
      </w:r>
      <w:r>
        <w:rPr>
          <w:rStyle w:val="51"/>
          <w:sz w:val="24"/>
          <w:szCs w:val="24"/>
        </w:rPr>
        <w:tab/>
      </w:r>
      <w:r>
        <w:rPr>
          <w:rStyle w:val="51"/>
          <w:sz w:val="24"/>
          <w:szCs w:val="24"/>
        </w:rPr>
        <w:tab/>
      </w:r>
      <w:r>
        <w:rPr>
          <w:rStyle w:val="51"/>
          <w:sz w:val="24"/>
          <w:szCs w:val="24"/>
        </w:rPr>
        <w:tab/>
      </w:r>
      <w:r>
        <w:rPr>
          <w:rStyle w:val="51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Style w:val="51"/>
          <w:sz w:val="24"/>
          <w:szCs w:val="24"/>
        </w:rPr>
        <w:t xml:space="preserve">                                             </w:t>
      </w:r>
      <w:r w:rsidR="00862BA9" w:rsidRPr="00862BA9">
        <w:rPr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  <w:t>«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  <w:t>___</w:t>
      </w:r>
      <w:r w:rsidR="003F4A28" w:rsidRPr="002168FC">
        <w:rPr>
          <w:rStyle w:val="51"/>
          <w:sz w:val="24"/>
          <w:szCs w:val="24"/>
        </w:rPr>
        <w:t>»</w:t>
      </w:r>
      <w:r w:rsidR="0046605B">
        <w:rPr>
          <w:rStyle w:val="51"/>
          <w:sz w:val="24"/>
          <w:szCs w:val="24"/>
        </w:rPr>
        <w:t xml:space="preserve"> </w:t>
      </w:r>
      <w:r>
        <w:rPr>
          <w:rStyle w:val="51"/>
          <w:sz w:val="24"/>
          <w:szCs w:val="24"/>
        </w:rPr>
        <w:t>__________</w:t>
      </w:r>
      <w:r w:rsidR="002C0AA7">
        <w:rPr>
          <w:rStyle w:val="51"/>
          <w:sz w:val="24"/>
          <w:szCs w:val="24"/>
        </w:rPr>
        <w:t xml:space="preserve"> </w:t>
      </w:r>
      <w:r w:rsidR="00DB77D2">
        <w:rPr>
          <w:rStyle w:val="51"/>
          <w:sz w:val="24"/>
          <w:szCs w:val="24"/>
        </w:rPr>
        <w:t>2023</w:t>
      </w:r>
      <w:r w:rsidR="00FD5B8C">
        <w:rPr>
          <w:rStyle w:val="51"/>
          <w:sz w:val="24"/>
          <w:szCs w:val="24"/>
        </w:rPr>
        <w:t xml:space="preserve"> г.</w:t>
      </w:r>
    </w:p>
    <w:p w14:paraId="7E11CA6B" w14:textId="77777777" w:rsidR="006E4B83" w:rsidRDefault="006E4B83" w:rsidP="006E4B83">
      <w:pPr>
        <w:pStyle w:val="50"/>
        <w:shd w:val="clear" w:color="auto" w:fill="auto"/>
        <w:ind w:right="-1"/>
        <w:rPr>
          <w:rStyle w:val="51"/>
        </w:rPr>
      </w:pPr>
    </w:p>
    <w:p w14:paraId="2899408A" w14:textId="0DBFB15C" w:rsidR="004A260E" w:rsidRPr="00DD6B0B" w:rsidRDefault="006E4B83" w:rsidP="00557FD5">
      <w:pPr>
        <w:pStyle w:val="50"/>
        <w:spacing w:line="240" w:lineRule="auto"/>
        <w:ind w:right="-1"/>
        <w:rPr>
          <w:sz w:val="26"/>
          <w:szCs w:val="26"/>
          <w:shd w:val="clear" w:color="auto" w:fill="FFFFFF"/>
          <w:lang w:eastAsia="ru-RU" w:bidi="ru-RU"/>
        </w:rPr>
      </w:pPr>
      <w:r>
        <w:rPr>
          <w:rStyle w:val="51"/>
        </w:rPr>
        <w:tab/>
      </w:r>
      <w:r w:rsidR="00D20BCE" w:rsidRPr="00D20BCE">
        <w:rPr>
          <w:sz w:val="26"/>
          <w:szCs w:val="26"/>
          <w:shd w:val="clear" w:color="auto" w:fill="FFFFFF"/>
          <w:lang w:eastAsia="ru-RU" w:bidi="ru-RU"/>
        </w:rPr>
        <w:t>Акц</w:t>
      </w:r>
      <w:r w:rsidR="00300CB7">
        <w:rPr>
          <w:sz w:val="26"/>
          <w:szCs w:val="26"/>
          <w:shd w:val="clear" w:color="auto" w:fill="FFFFFF"/>
          <w:lang w:eastAsia="ru-RU" w:bidi="ru-RU"/>
        </w:rPr>
        <w:t>ионерное общество «Хабаровские а</w:t>
      </w:r>
      <w:r w:rsidR="00D20BCE" w:rsidRPr="00D20BCE">
        <w:rPr>
          <w:sz w:val="26"/>
          <w:szCs w:val="26"/>
          <w:shd w:val="clear" w:color="auto" w:fill="FFFFFF"/>
          <w:lang w:eastAsia="ru-RU" w:bidi="ru-RU"/>
        </w:rPr>
        <w:t xml:space="preserve">виалинии» (АО «Хабаровские авиалинии»), </w:t>
      </w:r>
      <w:r w:rsidR="00D20BCE" w:rsidRPr="00D20BCE">
        <w:rPr>
          <w:b w:val="0"/>
          <w:sz w:val="26"/>
          <w:szCs w:val="26"/>
          <w:shd w:val="clear" w:color="auto" w:fill="FFFFFF"/>
          <w:lang w:eastAsia="ru-RU" w:bidi="ru-RU"/>
        </w:rPr>
        <w:t>именуемое в дальнейшем</w:t>
      </w:r>
      <w:r w:rsidR="00D20BCE" w:rsidRPr="00D20BCE">
        <w:rPr>
          <w:sz w:val="26"/>
          <w:szCs w:val="26"/>
          <w:shd w:val="clear" w:color="auto" w:fill="FFFFFF"/>
          <w:lang w:eastAsia="ru-RU" w:bidi="ru-RU"/>
        </w:rPr>
        <w:t xml:space="preserve"> «Исполнитель», </w:t>
      </w:r>
      <w:r w:rsidR="00D20BCE" w:rsidRPr="00D20BCE">
        <w:rPr>
          <w:b w:val="0"/>
          <w:sz w:val="26"/>
          <w:szCs w:val="26"/>
          <w:shd w:val="clear" w:color="auto" w:fill="FFFFFF"/>
          <w:lang w:eastAsia="ru-RU" w:bidi="ru-RU"/>
        </w:rPr>
        <w:t xml:space="preserve">в лице генерального </w:t>
      </w:r>
      <w:r w:rsidR="00D20BCE" w:rsidRPr="001B437C">
        <w:rPr>
          <w:b w:val="0"/>
          <w:sz w:val="26"/>
          <w:szCs w:val="26"/>
          <w:shd w:val="clear" w:color="auto" w:fill="FFFFFF"/>
          <w:lang w:eastAsia="ru-RU" w:bidi="ru-RU"/>
        </w:rPr>
        <w:t>директора</w:t>
      </w:r>
      <w:r w:rsidR="00CB6A10" w:rsidRPr="001B437C">
        <w:rPr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="001B437C">
        <w:rPr>
          <w:sz w:val="26"/>
          <w:szCs w:val="26"/>
          <w:shd w:val="clear" w:color="auto" w:fill="FFFFFF"/>
          <w:lang w:eastAsia="ru-RU" w:bidi="ru-RU"/>
        </w:rPr>
        <w:t>Фраймовича</w:t>
      </w:r>
      <w:proofErr w:type="spellEnd"/>
      <w:r w:rsidR="001B437C">
        <w:rPr>
          <w:sz w:val="26"/>
          <w:szCs w:val="26"/>
          <w:shd w:val="clear" w:color="auto" w:fill="FFFFFF"/>
          <w:lang w:eastAsia="ru-RU" w:bidi="ru-RU"/>
        </w:rPr>
        <w:t xml:space="preserve"> Алексея Вадимовича</w:t>
      </w:r>
      <w:r w:rsidR="00D20BCE" w:rsidRPr="001B437C">
        <w:rPr>
          <w:sz w:val="26"/>
          <w:szCs w:val="26"/>
          <w:shd w:val="clear" w:color="auto" w:fill="FFFFFF"/>
          <w:lang w:eastAsia="ru-RU" w:bidi="ru-RU"/>
        </w:rPr>
        <w:t xml:space="preserve">, </w:t>
      </w:r>
      <w:r w:rsidR="00D20BCE" w:rsidRPr="001B437C">
        <w:rPr>
          <w:b w:val="0"/>
          <w:sz w:val="26"/>
          <w:szCs w:val="26"/>
          <w:shd w:val="clear" w:color="auto" w:fill="FFFFFF"/>
          <w:lang w:eastAsia="ru-RU" w:bidi="ru-RU"/>
        </w:rPr>
        <w:t>действующего на основании Устава</w:t>
      </w:r>
      <w:r w:rsidR="008A5744" w:rsidRPr="001B437C">
        <w:rPr>
          <w:b w:val="0"/>
          <w:sz w:val="26"/>
          <w:szCs w:val="26"/>
          <w:shd w:val="clear" w:color="auto" w:fill="FFFFFF"/>
          <w:lang w:eastAsia="ru-RU" w:bidi="ru-RU"/>
        </w:rPr>
        <w:t xml:space="preserve"> </w:t>
      </w:r>
      <w:r w:rsidR="005A56EE" w:rsidRPr="001B437C">
        <w:rPr>
          <w:b w:val="0"/>
          <w:sz w:val="26"/>
          <w:szCs w:val="26"/>
          <w:shd w:val="clear" w:color="auto" w:fill="FFFFFF"/>
          <w:lang w:eastAsia="ru-RU" w:bidi="ru-RU"/>
        </w:rPr>
        <w:t>с</w:t>
      </w:r>
      <w:r w:rsidR="005A56EE" w:rsidRPr="001B437C">
        <w:rPr>
          <w:sz w:val="26"/>
          <w:szCs w:val="26"/>
          <w:shd w:val="clear" w:color="auto" w:fill="FFFFFF"/>
          <w:lang w:eastAsia="ru-RU" w:bidi="ru-RU"/>
        </w:rPr>
        <w:t xml:space="preserve"> </w:t>
      </w:r>
      <w:r w:rsidR="008C7AC0" w:rsidRPr="001B437C">
        <w:rPr>
          <w:b w:val="0"/>
          <w:sz w:val="26"/>
          <w:szCs w:val="26"/>
          <w:shd w:val="clear" w:color="auto" w:fill="FFFFFF"/>
          <w:lang w:eastAsia="ru-RU" w:bidi="ru-RU"/>
        </w:rPr>
        <w:t>одной стороны, и</w:t>
      </w:r>
      <w:r w:rsidR="00DD6B0B">
        <w:rPr>
          <w:sz w:val="26"/>
          <w:szCs w:val="26"/>
          <w:shd w:val="clear" w:color="auto" w:fill="FFFFFF"/>
          <w:lang w:eastAsia="ru-RU" w:bidi="ru-RU"/>
        </w:rPr>
        <w:t xml:space="preserve"> </w:t>
      </w:r>
      <w:r w:rsidR="001B437C">
        <w:rPr>
          <w:sz w:val="26"/>
          <w:szCs w:val="26"/>
          <w:shd w:val="clear" w:color="auto" w:fill="FFFFFF"/>
          <w:lang w:eastAsia="ru-RU" w:bidi="ru-RU"/>
        </w:rPr>
        <w:t>___________________________</w:t>
      </w:r>
      <w:r w:rsidR="00300CB7">
        <w:rPr>
          <w:sz w:val="26"/>
          <w:szCs w:val="26"/>
          <w:shd w:val="clear" w:color="auto" w:fill="FFFFFF"/>
          <w:lang w:eastAsia="ru-RU" w:bidi="ru-RU"/>
        </w:rPr>
        <w:br/>
      </w:r>
      <w:r w:rsidR="00D20BCE">
        <w:rPr>
          <w:sz w:val="26"/>
          <w:szCs w:val="26"/>
          <w:shd w:val="clear" w:color="auto" w:fill="FFFFFF"/>
          <w:lang w:eastAsia="ru-RU" w:bidi="ru-RU"/>
        </w:rPr>
        <w:t>(</w:t>
      </w:r>
      <w:r w:rsidR="001B437C">
        <w:rPr>
          <w:sz w:val="26"/>
          <w:szCs w:val="26"/>
          <w:shd w:val="clear" w:color="auto" w:fill="FFFFFF"/>
          <w:lang w:eastAsia="ru-RU" w:bidi="ru-RU"/>
        </w:rPr>
        <w:t>________</w:t>
      </w:r>
      <w:r w:rsidR="00C77FA8" w:rsidRPr="00C77FA8">
        <w:rPr>
          <w:sz w:val="26"/>
          <w:szCs w:val="26"/>
          <w:shd w:val="clear" w:color="auto" w:fill="FFFFFF"/>
          <w:lang w:eastAsia="ru-RU" w:bidi="ru-RU"/>
        </w:rPr>
        <w:t>)</w:t>
      </w:r>
      <w:r w:rsidR="00557FD5" w:rsidRPr="001C79DF">
        <w:rPr>
          <w:sz w:val="26"/>
          <w:szCs w:val="26"/>
          <w:lang w:eastAsia="ru-RU" w:bidi="ru-RU"/>
        </w:rPr>
        <w:t xml:space="preserve"> </w:t>
      </w:r>
      <w:r w:rsidR="00557FD5" w:rsidRPr="007B5EA4">
        <w:rPr>
          <w:rStyle w:val="51"/>
          <w:bCs/>
          <w:color w:val="auto"/>
          <w:sz w:val="26"/>
          <w:szCs w:val="26"/>
        </w:rPr>
        <w:t xml:space="preserve">именуемое в дальнейшем </w:t>
      </w:r>
      <w:r w:rsidR="00557FD5" w:rsidRPr="007B5EA4">
        <w:rPr>
          <w:sz w:val="26"/>
          <w:szCs w:val="26"/>
          <w:lang w:eastAsia="ru-RU" w:bidi="ru-RU"/>
        </w:rPr>
        <w:t>«Заказчик»</w:t>
      </w:r>
      <w:r w:rsidR="00557FD5" w:rsidRPr="007B5EA4">
        <w:rPr>
          <w:b w:val="0"/>
          <w:sz w:val="26"/>
          <w:szCs w:val="26"/>
          <w:lang w:eastAsia="ru-RU" w:bidi="ru-RU"/>
        </w:rPr>
        <w:t>,</w:t>
      </w:r>
      <w:r w:rsidR="00557FD5" w:rsidRPr="007B5EA4">
        <w:rPr>
          <w:sz w:val="26"/>
          <w:szCs w:val="26"/>
        </w:rPr>
        <w:t xml:space="preserve"> </w:t>
      </w:r>
      <w:r w:rsidR="00557FD5" w:rsidRPr="007B5EA4">
        <w:rPr>
          <w:rStyle w:val="51"/>
          <w:bCs/>
          <w:color w:val="auto"/>
          <w:sz w:val="26"/>
          <w:szCs w:val="26"/>
        </w:rPr>
        <w:t xml:space="preserve">в лице </w:t>
      </w:r>
      <w:r w:rsidR="001B437C">
        <w:rPr>
          <w:rStyle w:val="51"/>
          <w:bCs/>
          <w:color w:val="auto"/>
          <w:sz w:val="26"/>
          <w:szCs w:val="26"/>
        </w:rPr>
        <w:t>_________________</w:t>
      </w:r>
      <w:r w:rsidR="00557FD5" w:rsidRPr="007B5EA4">
        <w:rPr>
          <w:b w:val="0"/>
          <w:sz w:val="26"/>
          <w:szCs w:val="26"/>
          <w:lang w:eastAsia="ru-RU" w:bidi="ru-RU"/>
        </w:rPr>
        <w:t>,</w:t>
      </w:r>
      <w:r w:rsidR="00557FD5" w:rsidRPr="00AD52D1">
        <w:rPr>
          <w:b w:val="0"/>
          <w:sz w:val="26"/>
          <w:szCs w:val="26"/>
          <w:lang w:eastAsia="ru-RU" w:bidi="ru-RU"/>
        </w:rPr>
        <w:t xml:space="preserve"> действующего на основании </w:t>
      </w:r>
      <w:r w:rsidR="001B437C">
        <w:rPr>
          <w:b w:val="0"/>
          <w:sz w:val="26"/>
          <w:szCs w:val="26"/>
          <w:lang w:eastAsia="ru-RU" w:bidi="ru-RU"/>
        </w:rPr>
        <w:t>_________________</w:t>
      </w:r>
      <w:r w:rsidR="00557FD5" w:rsidRPr="00AD52D1">
        <w:rPr>
          <w:b w:val="0"/>
          <w:sz w:val="26"/>
          <w:szCs w:val="26"/>
          <w:lang w:eastAsia="ru-RU" w:bidi="ru-RU"/>
        </w:rPr>
        <w:t xml:space="preserve">, с </w:t>
      </w:r>
      <w:r w:rsidR="00557FD5" w:rsidRPr="00AD52D1">
        <w:rPr>
          <w:b w:val="0"/>
          <w:color w:val="000000"/>
          <w:sz w:val="26"/>
          <w:szCs w:val="26"/>
          <w:lang w:eastAsia="ru-RU" w:bidi="ru-RU"/>
        </w:rPr>
        <w:t>другой стороны, заключили настоящий</w:t>
      </w:r>
      <w:r w:rsidR="00557FD5" w:rsidRPr="00AD52D1">
        <w:rPr>
          <w:b w:val="0"/>
          <w:sz w:val="26"/>
          <w:szCs w:val="26"/>
        </w:rPr>
        <w:t xml:space="preserve"> </w:t>
      </w:r>
      <w:r w:rsidR="00557FD5" w:rsidRPr="00AD52D1">
        <w:rPr>
          <w:b w:val="0"/>
          <w:color w:val="000000"/>
          <w:sz w:val="26"/>
          <w:szCs w:val="26"/>
          <w:lang w:eastAsia="ru-RU" w:bidi="ru-RU"/>
        </w:rPr>
        <w:t>договор о нижеследующем:</w:t>
      </w:r>
    </w:p>
    <w:p w14:paraId="31C63279" w14:textId="77777777" w:rsidR="004D3675" w:rsidRPr="004A260E" w:rsidRDefault="004D3675" w:rsidP="00557FD5">
      <w:pPr>
        <w:pStyle w:val="50"/>
        <w:spacing w:line="240" w:lineRule="auto"/>
        <w:ind w:right="-1"/>
        <w:rPr>
          <w:b w:val="0"/>
          <w:color w:val="000000"/>
          <w:sz w:val="26"/>
          <w:szCs w:val="26"/>
          <w:lang w:eastAsia="ru-RU" w:bidi="ru-RU"/>
        </w:rPr>
      </w:pPr>
    </w:p>
    <w:p w14:paraId="18E8DF9E" w14:textId="77777777" w:rsidR="003F4A28" w:rsidRPr="00141616" w:rsidRDefault="003F4A28" w:rsidP="00561019">
      <w:pPr>
        <w:pStyle w:val="30"/>
        <w:shd w:val="clear" w:color="auto" w:fill="auto"/>
        <w:spacing w:after="0" w:line="240" w:lineRule="auto"/>
        <w:ind w:right="2311" w:firstLine="1843"/>
        <w:rPr>
          <w:i w:val="0"/>
          <w:color w:val="000000"/>
          <w:sz w:val="26"/>
          <w:szCs w:val="26"/>
          <w:lang w:eastAsia="ru-RU" w:bidi="ru-RU"/>
        </w:rPr>
      </w:pPr>
      <w:bookmarkStart w:id="1" w:name="bookmark1"/>
      <w:r w:rsidRPr="00141616">
        <w:rPr>
          <w:i w:val="0"/>
          <w:color w:val="000000"/>
          <w:sz w:val="26"/>
          <w:szCs w:val="26"/>
          <w:lang w:eastAsia="ru-RU" w:bidi="ru-RU"/>
        </w:rPr>
        <w:t>1. П</w:t>
      </w:r>
      <w:bookmarkEnd w:id="1"/>
      <w:r w:rsidR="00A9464D" w:rsidRPr="00141616">
        <w:rPr>
          <w:i w:val="0"/>
          <w:color w:val="000000"/>
          <w:sz w:val="26"/>
          <w:szCs w:val="26"/>
          <w:lang w:eastAsia="ru-RU" w:bidi="ru-RU"/>
        </w:rPr>
        <w:t>редмет договора</w:t>
      </w:r>
    </w:p>
    <w:p w14:paraId="35083FFB" w14:textId="38636E45" w:rsidR="001B437C" w:rsidRPr="00AD42CB" w:rsidRDefault="00300CB7" w:rsidP="001B437C">
      <w:pPr>
        <w:pStyle w:val="20"/>
        <w:shd w:val="clear" w:color="auto" w:fill="auto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1.1</w:t>
      </w:r>
      <w:r w:rsidR="00E66DAB">
        <w:rPr>
          <w:sz w:val="26"/>
          <w:szCs w:val="26"/>
          <w:lang w:eastAsia="ru-RU" w:bidi="ru-RU"/>
        </w:rPr>
        <w:tab/>
      </w:r>
      <w:r w:rsidR="004823E7" w:rsidRPr="00AD52D1">
        <w:rPr>
          <w:sz w:val="26"/>
          <w:szCs w:val="26"/>
          <w:lang w:eastAsia="ru-RU" w:bidi="ru-RU"/>
        </w:rPr>
        <w:t>Исполнитель предоставляет Заказчику услуги по аэропортовому и наземному обс</w:t>
      </w:r>
      <w:r w:rsidR="004823E7">
        <w:rPr>
          <w:sz w:val="26"/>
          <w:szCs w:val="26"/>
          <w:lang w:eastAsia="ru-RU" w:bidi="ru-RU"/>
        </w:rPr>
        <w:t xml:space="preserve">луживанию </w:t>
      </w:r>
      <w:r>
        <w:rPr>
          <w:sz w:val="26"/>
          <w:szCs w:val="26"/>
          <w:lang w:eastAsia="ru-RU" w:bidi="ru-RU"/>
        </w:rPr>
        <w:t>возд</w:t>
      </w:r>
      <w:r w:rsidR="00CB6A10">
        <w:rPr>
          <w:sz w:val="26"/>
          <w:szCs w:val="26"/>
          <w:lang w:eastAsia="ru-RU" w:bidi="ru-RU"/>
        </w:rPr>
        <w:t>ушных судов</w:t>
      </w:r>
      <w:r>
        <w:rPr>
          <w:sz w:val="26"/>
          <w:szCs w:val="26"/>
          <w:lang w:eastAsia="ru-RU" w:bidi="ru-RU"/>
        </w:rPr>
        <w:t xml:space="preserve"> (далее – ВС)</w:t>
      </w:r>
      <w:r w:rsidR="004823E7" w:rsidRPr="00AD52D1">
        <w:rPr>
          <w:sz w:val="26"/>
          <w:szCs w:val="26"/>
          <w:lang w:eastAsia="ru-RU" w:bidi="ru-RU"/>
        </w:rPr>
        <w:t xml:space="preserve">, </w:t>
      </w:r>
      <w:r>
        <w:rPr>
          <w:sz w:val="26"/>
          <w:szCs w:val="26"/>
          <w:lang w:eastAsia="ru-RU" w:bidi="ru-RU"/>
        </w:rPr>
        <w:t>принадлежащих</w:t>
      </w:r>
      <w:r w:rsidR="004823E7" w:rsidRPr="00AD52D1">
        <w:rPr>
          <w:sz w:val="26"/>
          <w:szCs w:val="26"/>
          <w:lang w:eastAsia="ru-RU" w:bidi="ru-RU"/>
        </w:rPr>
        <w:t xml:space="preserve"> Заказчику</w:t>
      </w:r>
      <w:r w:rsidR="004823E7">
        <w:rPr>
          <w:sz w:val="26"/>
          <w:szCs w:val="26"/>
          <w:lang w:eastAsia="ru-RU" w:bidi="ru-RU"/>
        </w:rPr>
        <w:t>,</w:t>
      </w:r>
      <w:r w:rsidR="004823E7" w:rsidRPr="00AD52D1">
        <w:rPr>
          <w:sz w:val="26"/>
          <w:szCs w:val="26"/>
          <w:lang w:eastAsia="ru-RU" w:bidi="ru-RU"/>
        </w:rPr>
        <w:t xml:space="preserve"> </w:t>
      </w:r>
      <w:r w:rsidRPr="00300CB7">
        <w:rPr>
          <w:sz w:val="26"/>
          <w:szCs w:val="26"/>
          <w:lang w:eastAsia="ru-RU" w:bidi="ru-RU"/>
        </w:rPr>
        <w:t xml:space="preserve">в аэропорту Николаевск-на-Амуре, </w:t>
      </w:r>
      <w:r w:rsidR="00141616" w:rsidRPr="00AD52D1">
        <w:rPr>
          <w:sz w:val="26"/>
          <w:szCs w:val="26"/>
          <w:lang w:eastAsia="ru-RU" w:bidi="ru-RU"/>
        </w:rPr>
        <w:t>а</w:t>
      </w:r>
      <w:r w:rsidR="004823E7" w:rsidRPr="00AD52D1">
        <w:rPr>
          <w:sz w:val="26"/>
          <w:szCs w:val="26"/>
          <w:lang w:eastAsia="ru-RU" w:bidi="ru-RU"/>
        </w:rPr>
        <w:t xml:space="preserve"> Заказчик принимает и оплачивает оказанные услуги на условиях настоящего договора.</w:t>
      </w:r>
    </w:p>
    <w:p w14:paraId="3DD1432F" w14:textId="1E6700B5" w:rsidR="00E66DAB" w:rsidRDefault="00BE5AE9" w:rsidP="00865E75">
      <w:pPr>
        <w:pStyle w:val="20"/>
        <w:shd w:val="clear" w:color="auto" w:fill="auto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1.2</w:t>
      </w:r>
      <w:r w:rsidR="00E66DAB" w:rsidRPr="00AD42CB">
        <w:rPr>
          <w:sz w:val="26"/>
          <w:szCs w:val="26"/>
          <w:lang w:eastAsia="ru-RU" w:bidi="ru-RU"/>
        </w:rPr>
        <w:tab/>
        <w:t>Оказание услуг производится Исполнителем в соответствии</w:t>
      </w:r>
      <w:r w:rsidR="00E66DAB" w:rsidRPr="00E66DAB">
        <w:rPr>
          <w:sz w:val="26"/>
          <w:szCs w:val="26"/>
          <w:lang w:eastAsia="ru-RU" w:bidi="ru-RU"/>
        </w:rPr>
        <w:t xml:space="preserve"> с д</w:t>
      </w:r>
      <w:r w:rsidR="00E66DAB">
        <w:rPr>
          <w:sz w:val="26"/>
          <w:szCs w:val="26"/>
          <w:lang w:eastAsia="ru-RU" w:bidi="ru-RU"/>
        </w:rPr>
        <w:t>ействующим законодательством РФ,</w:t>
      </w:r>
      <w:r w:rsidR="00E66DAB" w:rsidRPr="00E66DAB">
        <w:rPr>
          <w:sz w:val="26"/>
          <w:szCs w:val="26"/>
          <w:lang w:eastAsia="ru-RU" w:bidi="ru-RU"/>
        </w:rPr>
        <w:t xml:space="preserve"> Воздушным кодексом РФ, нормативными отраслевыми документами, приказами и указаниями, действующими в гражданской авиации, рекомендациями ИАТА и ИКАО, а также требованиями и стандартами </w:t>
      </w:r>
      <w:r w:rsidR="00E66DAB">
        <w:rPr>
          <w:sz w:val="26"/>
          <w:szCs w:val="26"/>
          <w:lang w:eastAsia="ru-RU" w:bidi="ru-RU"/>
        </w:rPr>
        <w:t>Исполнителя</w:t>
      </w:r>
      <w:r w:rsidR="00E66DAB" w:rsidRPr="00E66DAB">
        <w:rPr>
          <w:sz w:val="26"/>
          <w:szCs w:val="26"/>
          <w:lang w:eastAsia="ru-RU" w:bidi="ru-RU"/>
        </w:rPr>
        <w:t xml:space="preserve"> и </w:t>
      </w:r>
      <w:r w:rsidR="00E66DAB">
        <w:rPr>
          <w:sz w:val="26"/>
          <w:szCs w:val="26"/>
          <w:lang w:eastAsia="ru-RU" w:bidi="ru-RU"/>
        </w:rPr>
        <w:t>Заказчика</w:t>
      </w:r>
      <w:r w:rsidR="00E66DAB" w:rsidRPr="00E66DAB">
        <w:rPr>
          <w:sz w:val="26"/>
          <w:szCs w:val="26"/>
          <w:lang w:eastAsia="ru-RU" w:bidi="ru-RU"/>
        </w:rPr>
        <w:t xml:space="preserve">, согласованными с </w:t>
      </w:r>
      <w:r w:rsidR="00E66DAB">
        <w:rPr>
          <w:sz w:val="26"/>
          <w:szCs w:val="26"/>
          <w:lang w:eastAsia="ru-RU" w:bidi="ru-RU"/>
        </w:rPr>
        <w:t>Исполнителем</w:t>
      </w:r>
      <w:r w:rsidR="00E66DAB" w:rsidRPr="00E66DAB">
        <w:rPr>
          <w:sz w:val="26"/>
          <w:szCs w:val="26"/>
          <w:lang w:eastAsia="ru-RU" w:bidi="ru-RU"/>
        </w:rPr>
        <w:t>.</w:t>
      </w:r>
    </w:p>
    <w:p w14:paraId="0435F6E2" w14:textId="77777777" w:rsidR="008C7AC0" w:rsidRPr="00AD52D1" w:rsidRDefault="008C7AC0" w:rsidP="00865E75">
      <w:pPr>
        <w:pStyle w:val="20"/>
        <w:shd w:val="clear" w:color="auto" w:fill="auto"/>
        <w:spacing w:line="240" w:lineRule="auto"/>
        <w:jc w:val="both"/>
        <w:rPr>
          <w:sz w:val="26"/>
          <w:szCs w:val="26"/>
          <w:lang w:eastAsia="ru-RU" w:bidi="ru-RU"/>
        </w:rPr>
      </w:pPr>
    </w:p>
    <w:p w14:paraId="76C0259F" w14:textId="77777777" w:rsidR="003F4A28" w:rsidRPr="00141616" w:rsidRDefault="00A9464D" w:rsidP="00B47660">
      <w:pPr>
        <w:pStyle w:val="60"/>
        <w:shd w:val="clear" w:color="auto" w:fill="auto"/>
        <w:spacing w:before="0" w:after="0" w:line="240" w:lineRule="auto"/>
        <w:ind w:right="2311" w:firstLine="1701"/>
        <w:rPr>
          <w:i w:val="0"/>
          <w:sz w:val="26"/>
          <w:szCs w:val="26"/>
        </w:rPr>
      </w:pPr>
      <w:r w:rsidRPr="00141616">
        <w:rPr>
          <w:i w:val="0"/>
          <w:sz w:val="26"/>
          <w:szCs w:val="26"/>
          <w:lang w:eastAsia="ru-RU" w:bidi="ru-RU"/>
        </w:rPr>
        <w:t>2. Обязательства сторон</w:t>
      </w:r>
    </w:p>
    <w:p w14:paraId="44702964" w14:textId="24ED785A" w:rsidR="003F4A28" w:rsidRPr="00AD52D1" w:rsidRDefault="004558FD" w:rsidP="004558FD">
      <w:pPr>
        <w:pStyle w:val="50"/>
        <w:shd w:val="clear" w:color="auto" w:fill="auto"/>
        <w:spacing w:line="240" w:lineRule="auto"/>
        <w:ind w:right="2311"/>
        <w:rPr>
          <w:sz w:val="26"/>
          <w:szCs w:val="26"/>
        </w:rPr>
      </w:pPr>
      <w:r w:rsidRPr="004558FD">
        <w:rPr>
          <w:sz w:val="26"/>
          <w:szCs w:val="26"/>
          <w:lang w:eastAsia="ru-RU" w:bidi="ru-RU"/>
        </w:rPr>
        <w:t>2</w:t>
      </w:r>
      <w:r>
        <w:rPr>
          <w:sz w:val="26"/>
          <w:szCs w:val="26"/>
          <w:lang w:eastAsia="ru-RU" w:bidi="ru-RU"/>
        </w:rPr>
        <w:t>.1</w:t>
      </w:r>
      <w:r>
        <w:rPr>
          <w:sz w:val="26"/>
          <w:szCs w:val="26"/>
          <w:lang w:eastAsia="ru-RU" w:bidi="ru-RU"/>
        </w:rPr>
        <w:tab/>
      </w:r>
      <w:r w:rsidR="003F4A28" w:rsidRPr="00AD52D1">
        <w:rPr>
          <w:sz w:val="26"/>
          <w:szCs w:val="26"/>
          <w:lang w:eastAsia="ru-RU" w:bidi="ru-RU"/>
        </w:rPr>
        <w:t>Исполнитель обязуется:</w:t>
      </w:r>
    </w:p>
    <w:p w14:paraId="1DF0B912" w14:textId="30FEE6EC" w:rsidR="003F4A28" w:rsidRPr="00AD52D1" w:rsidRDefault="004558FD" w:rsidP="004558FD">
      <w:pPr>
        <w:pStyle w:val="20"/>
        <w:shd w:val="clear" w:color="auto" w:fill="auto"/>
        <w:tabs>
          <w:tab w:val="left" w:pos="-1701"/>
        </w:tabs>
        <w:spacing w:line="24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2.1.1</w:t>
      </w:r>
      <w:r>
        <w:rPr>
          <w:sz w:val="26"/>
          <w:szCs w:val="26"/>
          <w:lang w:eastAsia="ru-RU" w:bidi="ru-RU"/>
        </w:rPr>
        <w:tab/>
      </w:r>
      <w:r w:rsidR="003F4A28" w:rsidRPr="00AD52D1">
        <w:rPr>
          <w:sz w:val="26"/>
          <w:szCs w:val="26"/>
          <w:lang w:eastAsia="ru-RU" w:bidi="ru-RU"/>
        </w:rPr>
        <w:t>Обеспечить посадку и взлет воздушных судов, включая:</w:t>
      </w:r>
    </w:p>
    <w:p w14:paraId="36F8B5EA" w14:textId="598A25EE" w:rsidR="003F4A28" w:rsidRDefault="004558FD" w:rsidP="009D3A73">
      <w:pPr>
        <w:pStyle w:val="20"/>
        <w:shd w:val="clear" w:color="auto" w:fill="auto"/>
        <w:spacing w:line="240" w:lineRule="auto"/>
        <w:ind w:right="-2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ab/>
        <w:t xml:space="preserve">- </w:t>
      </w:r>
      <w:r w:rsidR="003F4A28" w:rsidRPr="004823E7">
        <w:rPr>
          <w:sz w:val="26"/>
          <w:szCs w:val="26"/>
          <w:lang w:eastAsia="ru-RU" w:bidi="ru-RU"/>
        </w:rPr>
        <w:t xml:space="preserve">предоставление ВПП, рулежной дорожки, </w:t>
      </w:r>
      <w:r w:rsidR="000F49AD">
        <w:rPr>
          <w:sz w:val="26"/>
          <w:szCs w:val="26"/>
          <w:lang w:eastAsia="ru-RU" w:bidi="ru-RU"/>
        </w:rPr>
        <w:t>место</w:t>
      </w:r>
      <w:r w:rsidR="003F4A28" w:rsidRPr="004823E7">
        <w:rPr>
          <w:sz w:val="26"/>
          <w:szCs w:val="26"/>
          <w:lang w:eastAsia="ru-RU" w:bidi="ru-RU"/>
        </w:rPr>
        <w:t xml:space="preserve"> стоянки </w:t>
      </w:r>
      <w:r w:rsidR="004823E7">
        <w:rPr>
          <w:sz w:val="26"/>
          <w:szCs w:val="26"/>
          <w:lang w:eastAsia="ru-RU" w:bidi="ru-RU"/>
        </w:rPr>
        <w:t>ВС</w:t>
      </w:r>
      <w:r w:rsidR="003F4A28" w:rsidRPr="004823E7">
        <w:rPr>
          <w:sz w:val="26"/>
          <w:szCs w:val="26"/>
          <w:lang w:eastAsia="ru-RU" w:bidi="ru-RU"/>
        </w:rPr>
        <w:t xml:space="preserve"> </w:t>
      </w:r>
      <w:r w:rsidR="009D3A73">
        <w:rPr>
          <w:sz w:val="26"/>
          <w:szCs w:val="26"/>
          <w:lang w:eastAsia="ru-RU" w:bidi="ru-RU"/>
        </w:rPr>
        <w:t>в аэропорту</w:t>
      </w:r>
      <w:r w:rsidR="00C17739">
        <w:rPr>
          <w:sz w:val="26"/>
          <w:szCs w:val="26"/>
          <w:lang w:eastAsia="ru-RU" w:bidi="ru-RU"/>
        </w:rPr>
        <w:t>;</w:t>
      </w:r>
    </w:p>
    <w:p w14:paraId="64E117A8" w14:textId="280401D7" w:rsidR="00E66DAB" w:rsidRPr="004823E7" w:rsidRDefault="00E66DAB" w:rsidP="009D3A73">
      <w:pPr>
        <w:pStyle w:val="20"/>
        <w:shd w:val="clear" w:color="auto" w:fill="auto"/>
        <w:spacing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ab/>
        <w:t xml:space="preserve">- светотехническое обеспечение </w:t>
      </w:r>
      <w:r w:rsidR="009D3A73">
        <w:rPr>
          <w:sz w:val="26"/>
          <w:szCs w:val="26"/>
          <w:lang w:eastAsia="ru-RU" w:bidi="ru-RU"/>
        </w:rPr>
        <w:t>аэропорта</w:t>
      </w:r>
      <w:r>
        <w:rPr>
          <w:sz w:val="26"/>
          <w:szCs w:val="26"/>
          <w:lang w:eastAsia="ru-RU" w:bidi="ru-RU"/>
        </w:rPr>
        <w:t>;</w:t>
      </w:r>
    </w:p>
    <w:p w14:paraId="52A030C7" w14:textId="6860DED8" w:rsidR="00E66DAB" w:rsidRPr="00E66DAB" w:rsidRDefault="00E66DAB" w:rsidP="009D3A73">
      <w:pPr>
        <w:pStyle w:val="20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C84170" w:rsidRPr="00AD52D1">
        <w:rPr>
          <w:sz w:val="26"/>
          <w:szCs w:val="26"/>
        </w:rPr>
        <w:t xml:space="preserve">- </w:t>
      </w:r>
      <w:r w:rsidRPr="00E66DAB">
        <w:rPr>
          <w:sz w:val="26"/>
          <w:szCs w:val="26"/>
          <w:lang w:bidi="ru-RU"/>
        </w:rPr>
        <w:t>наземное поисково-спасательное обеспечение в</w:t>
      </w:r>
      <w:r>
        <w:rPr>
          <w:sz w:val="26"/>
          <w:szCs w:val="26"/>
          <w:lang w:bidi="ru-RU"/>
        </w:rPr>
        <w:t xml:space="preserve"> зоне ответственности Исполнителя;</w:t>
      </w:r>
    </w:p>
    <w:p w14:paraId="7E67ABB2" w14:textId="2DE7CBB4" w:rsidR="00C84170" w:rsidRPr="008C0D3B" w:rsidRDefault="00E66DAB" w:rsidP="00E66DAB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ab/>
        <w:t xml:space="preserve">- </w:t>
      </w:r>
      <w:r w:rsidRPr="00E66DAB">
        <w:rPr>
          <w:sz w:val="26"/>
          <w:szCs w:val="26"/>
          <w:lang w:bidi="ru-RU"/>
        </w:rPr>
        <w:t xml:space="preserve">аварийно-спасательное и противопожарное обеспечение в зоне ответственности </w:t>
      </w:r>
      <w:r>
        <w:rPr>
          <w:sz w:val="26"/>
          <w:szCs w:val="26"/>
          <w:lang w:bidi="ru-RU"/>
        </w:rPr>
        <w:t xml:space="preserve">Исполнителя </w:t>
      </w:r>
      <w:r w:rsidRPr="00E66DAB">
        <w:rPr>
          <w:sz w:val="26"/>
          <w:szCs w:val="26"/>
          <w:lang w:bidi="ru-RU"/>
        </w:rPr>
        <w:t>в объеме требований Федеральных авиационных правил «Аварийно-спасательное обеспечение полетов воздушных судов»;</w:t>
      </w:r>
    </w:p>
    <w:p w14:paraId="6A32B5C3" w14:textId="3D157CC3" w:rsidR="00341C2C" w:rsidRDefault="004558FD" w:rsidP="00865E75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ab/>
      </w:r>
      <w:r w:rsidR="003F4A28" w:rsidRPr="00AD52D1">
        <w:rPr>
          <w:sz w:val="26"/>
          <w:szCs w:val="26"/>
          <w:lang w:eastAsia="ru-RU" w:bidi="ru-RU"/>
        </w:rPr>
        <w:t>- орнитологическое обеспечение безопасности полетов в зоне ответственности</w:t>
      </w:r>
      <w:r w:rsidR="003F4A28" w:rsidRPr="00AD52D1">
        <w:rPr>
          <w:sz w:val="26"/>
          <w:szCs w:val="26"/>
        </w:rPr>
        <w:t xml:space="preserve"> </w:t>
      </w:r>
      <w:r w:rsidR="00C17739">
        <w:rPr>
          <w:sz w:val="26"/>
          <w:szCs w:val="26"/>
          <w:lang w:eastAsia="ru-RU" w:bidi="ru-RU"/>
        </w:rPr>
        <w:t>Исполнителя</w:t>
      </w:r>
      <w:r w:rsidR="003F4A28" w:rsidRPr="00AD52D1">
        <w:rPr>
          <w:sz w:val="26"/>
          <w:szCs w:val="26"/>
          <w:lang w:eastAsia="ru-RU" w:bidi="ru-RU"/>
        </w:rPr>
        <w:t>.</w:t>
      </w:r>
    </w:p>
    <w:p w14:paraId="7E1C2A27" w14:textId="413726C0" w:rsidR="004558FD" w:rsidRDefault="004558FD" w:rsidP="004558FD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bidi="ru-RU"/>
        </w:rPr>
        <w:t>2.1.2</w:t>
      </w:r>
      <w:r>
        <w:rPr>
          <w:sz w:val="26"/>
          <w:szCs w:val="26"/>
          <w:lang w:bidi="ru-RU"/>
        </w:rPr>
        <w:tab/>
      </w:r>
      <w:r w:rsidR="00341C2C" w:rsidRPr="00341C2C">
        <w:rPr>
          <w:sz w:val="26"/>
          <w:szCs w:val="26"/>
          <w:lang w:bidi="ru-RU"/>
        </w:rPr>
        <w:t>Обеспечить прием и выпуск воздушных судов, включая:</w:t>
      </w:r>
    </w:p>
    <w:p w14:paraId="15B77E70" w14:textId="3E81670C" w:rsidR="00880D5E" w:rsidRDefault="004558FD" w:rsidP="004558FD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ab/>
      </w:r>
      <w:r w:rsidR="00341C2C" w:rsidRPr="00341C2C">
        <w:rPr>
          <w:sz w:val="26"/>
          <w:szCs w:val="26"/>
          <w:lang w:bidi="ru-RU"/>
        </w:rPr>
        <w:t>- подготовку места стоянки и приемку воздушного судна на место стоянки</w:t>
      </w:r>
      <w:r w:rsidR="00E0737B">
        <w:rPr>
          <w:sz w:val="26"/>
          <w:szCs w:val="26"/>
          <w:lang w:bidi="ru-RU"/>
        </w:rPr>
        <w:t xml:space="preserve"> </w:t>
      </w:r>
      <w:r w:rsidR="00341C2C" w:rsidRPr="00341C2C">
        <w:rPr>
          <w:sz w:val="26"/>
          <w:szCs w:val="26"/>
        </w:rPr>
        <w:t xml:space="preserve">при </w:t>
      </w:r>
      <w:r w:rsidR="00E0737B">
        <w:rPr>
          <w:sz w:val="26"/>
          <w:szCs w:val="26"/>
          <w:lang w:bidi="ru-RU"/>
        </w:rPr>
        <w:t>отсутствии авиатехника Заказчика</w:t>
      </w:r>
      <w:r w:rsidR="001C1FD3">
        <w:rPr>
          <w:sz w:val="26"/>
          <w:szCs w:val="26"/>
          <w:lang w:bidi="ru-RU"/>
        </w:rPr>
        <w:t>, при наличии допуска к техническому обслуживанию эксплуатируемого типа ВС Заказчика</w:t>
      </w:r>
      <w:r w:rsidR="00341C2C" w:rsidRPr="00341C2C">
        <w:rPr>
          <w:sz w:val="26"/>
          <w:szCs w:val="26"/>
          <w:lang w:bidi="ru-RU"/>
        </w:rPr>
        <w:t>.</w:t>
      </w:r>
    </w:p>
    <w:p w14:paraId="764DE4AD" w14:textId="536FBA2E" w:rsidR="004558FD" w:rsidRDefault="00880D5E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2.1.3</w:t>
      </w:r>
      <w:r w:rsidR="004558FD">
        <w:rPr>
          <w:sz w:val="26"/>
          <w:szCs w:val="26"/>
          <w:lang w:bidi="ru-RU"/>
        </w:rPr>
        <w:tab/>
      </w:r>
      <w:r w:rsidR="003F4A28" w:rsidRPr="00AD52D1">
        <w:rPr>
          <w:sz w:val="26"/>
          <w:szCs w:val="26"/>
          <w:lang w:eastAsia="ru-RU" w:bidi="ru-RU"/>
        </w:rPr>
        <w:t>Обеспечить авиационную безоп</w:t>
      </w:r>
      <w:r w:rsidR="00E0737B">
        <w:rPr>
          <w:sz w:val="26"/>
          <w:szCs w:val="26"/>
          <w:lang w:eastAsia="ru-RU" w:bidi="ru-RU"/>
        </w:rPr>
        <w:t xml:space="preserve">асность в </w:t>
      </w:r>
      <w:r w:rsidR="003F4A28" w:rsidRPr="00AD52D1">
        <w:rPr>
          <w:sz w:val="26"/>
          <w:szCs w:val="26"/>
          <w:lang w:eastAsia="ru-RU" w:bidi="ru-RU"/>
        </w:rPr>
        <w:t>соответствии с приказом Минтранса РФ от 25.07.2007 года № 104 и п. 3.2. приказа Минтранса России от</w:t>
      </w:r>
      <w:r w:rsidR="003F4A28" w:rsidRPr="00AD52D1">
        <w:rPr>
          <w:sz w:val="26"/>
          <w:szCs w:val="26"/>
        </w:rPr>
        <w:t xml:space="preserve"> </w:t>
      </w:r>
      <w:r w:rsidR="003F4A28" w:rsidRPr="00AD52D1">
        <w:rPr>
          <w:sz w:val="26"/>
          <w:szCs w:val="26"/>
          <w:lang w:eastAsia="ru-RU" w:bidi="ru-RU"/>
        </w:rPr>
        <w:t>17.07.2012 № 241, согласно следующему перечню:</w:t>
      </w:r>
    </w:p>
    <w:p w14:paraId="289C300D" w14:textId="055AFAF3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557FD5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осу</w:t>
      </w:r>
      <w:r w:rsidR="003005F9" w:rsidRPr="00AD52D1">
        <w:rPr>
          <w:sz w:val="26"/>
          <w:szCs w:val="26"/>
          <w:lang w:eastAsia="ru-RU" w:bidi="ru-RU"/>
        </w:rPr>
        <w:t>ществление пропускного и внутри объектового</w:t>
      </w:r>
      <w:r w:rsidR="003F4A28" w:rsidRPr="00AD52D1">
        <w:rPr>
          <w:sz w:val="26"/>
          <w:szCs w:val="26"/>
          <w:lang w:eastAsia="ru-RU" w:bidi="ru-RU"/>
        </w:rPr>
        <w:t xml:space="preserve"> режима </w:t>
      </w:r>
      <w:r w:rsidR="009D3A73">
        <w:rPr>
          <w:sz w:val="26"/>
          <w:szCs w:val="26"/>
          <w:lang w:eastAsia="ru-RU" w:bidi="ru-RU"/>
        </w:rPr>
        <w:t>в аэропорту</w:t>
      </w:r>
      <w:r w:rsidR="003F4A28" w:rsidRPr="00AD52D1">
        <w:rPr>
          <w:sz w:val="26"/>
          <w:szCs w:val="26"/>
          <w:lang w:eastAsia="ru-RU" w:bidi="ru-RU"/>
        </w:rPr>
        <w:t>;</w:t>
      </w:r>
    </w:p>
    <w:p w14:paraId="02EB25A5" w14:textId="0E59E99D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557FD5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 xml:space="preserve">охрану контролируемой территории </w:t>
      </w:r>
      <w:r w:rsidR="009D3A73">
        <w:rPr>
          <w:sz w:val="26"/>
          <w:szCs w:val="26"/>
          <w:lang w:eastAsia="ru-RU" w:bidi="ru-RU"/>
        </w:rPr>
        <w:t>аэропорта</w:t>
      </w:r>
      <w:r w:rsidR="003F4A28" w:rsidRPr="00AD52D1">
        <w:rPr>
          <w:sz w:val="26"/>
          <w:szCs w:val="26"/>
          <w:lang w:eastAsia="ru-RU" w:bidi="ru-RU"/>
        </w:rPr>
        <w:t>, включая охрану воздушных</w:t>
      </w:r>
      <w:r w:rsidR="00C17739">
        <w:rPr>
          <w:sz w:val="26"/>
          <w:szCs w:val="26"/>
          <w:lang w:eastAsia="ru-RU" w:bidi="ru-RU"/>
        </w:rPr>
        <w:t xml:space="preserve"> </w:t>
      </w:r>
      <w:r w:rsidR="003F4A28" w:rsidRPr="00AD52D1">
        <w:rPr>
          <w:sz w:val="26"/>
          <w:szCs w:val="26"/>
          <w:lang w:eastAsia="ru-RU" w:bidi="ru-RU"/>
        </w:rPr>
        <w:t>судов на</w:t>
      </w:r>
      <w:r w:rsidR="003F4A28" w:rsidRPr="00AD52D1">
        <w:rPr>
          <w:sz w:val="26"/>
          <w:szCs w:val="26"/>
        </w:rPr>
        <w:t xml:space="preserve"> </w:t>
      </w:r>
      <w:r w:rsidR="003F4A28" w:rsidRPr="00AD52D1">
        <w:rPr>
          <w:sz w:val="26"/>
          <w:szCs w:val="26"/>
          <w:lang w:eastAsia="ru-RU" w:bidi="ru-RU"/>
        </w:rPr>
        <w:t>местах стоянки и охрану объектов жизнеобеспечения;</w:t>
      </w:r>
    </w:p>
    <w:p w14:paraId="76824E34" w14:textId="77777777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3F4A28" w:rsidRPr="00AD52D1">
        <w:rPr>
          <w:sz w:val="26"/>
          <w:szCs w:val="26"/>
          <w:lang w:eastAsia="ru-RU" w:bidi="ru-RU"/>
        </w:rPr>
        <w:t>-</w:t>
      </w:r>
      <w:r w:rsidR="00557FD5">
        <w:rPr>
          <w:sz w:val="26"/>
          <w:szCs w:val="26"/>
          <w:lang w:eastAsia="ru-RU" w:bidi="ru-RU"/>
        </w:rPr>
        <w:t xml:space="preserve"> </w:t>
      </w:r>
      <w:r w:rsidR="003F4A28" w:rsidRPr="00AD52D1">
        <w:rPr>
          <w:sz w:val="26"/>
          <w:szCs w:val="26"/>
          <w:lang w:eastAsia="ru-RU" w:bidi="ru-RU"/>
        </w:rPr>
        <w:t>досмотр членов экипажей ВС;</w:t>
      </w:r>
    </w:p>
    <w:p w14:paraId="5A19AB81" w14:textId="77777777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A64F73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досмотр пассажиров и ручной клади;</w:t>
      </w:r>
    </w:p>
    <w:p w14:paraId="65E9CB46" w14:textId="77777777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A64F73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досмотр багажа;</w:t>
      </w:r>
    </w:p>
    <w:p w14:paraId="247FBD14" w14:textId="77777777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ab/>
      </w:r>
      <w:r w:rsidR="00A64F73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досмотр грузов и почты;</w:t>
      </w:r>
    </w:p>
    <w:p w14:paraId="78670C33" w14:textId="77777777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A64F73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досмотр воздушного судна и его бортовых запасов (при необходимости);</w:t>
      </w:r>
    </w:p>
    <w:p w14:paraId="39552A59" w14:textId="388AF894" w:rsidR="004558FD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A64F73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поддержание готовности сил и ср</w:t>
      </w:r>
      <w:r w:rsidR="00CB06A4" w:rsidRPr="00AD52D1">
        <w:rPr>
          <w:sz w:val="26"/>
          <w:szCs w:val="26"/>
          <w:lang w:eastAsia="ru-RU" w:bidi="ru-RU"/>
        </w:rPr>
        <w:t xml:space="preserve">едств </w:t>
      </w:r>
      <w:r w:rsidR="00C17739">
        <w:rPr>
          <w:sz w:val="26"/>
          <w:szCs w:val="26"/>
          <w:lang w:eastAsia="ru-RU" w:bidi="ru-RU"/>
        </w:rPr>
        <w:t>Исполнителя</w:t>
      </w:r>
      <w:r w:rsidR="00CB06A4" w:rsidRPr="00AD52D1">
        <w:rPr>
          <w:sz w:val="26"/>
          <w:szCs w:val="26"/>
          <w:lang w:eastAsia="ru-RU" w:bidi="ru-RU"/>
        </w:rPr>
        <w:t xml:space="preserve"> к действиям по п</w:t>
      </w:r>
      <w:r w:rsidR="003F4A28" w:rsidRPr="00AD52D1">
        <w:rPr>
          <w:sz w:val="26"/>
          <w:szCs w:val="26"/>
          <w:lang w:eastAsia="ru-RU" w:bidi="ru-RU"/>
        </w:rPr>
        <w:t>ресечению актов</w:t>
      </w:r>
      <w:r w:rsidR="003F4A28" w:rsidRPr="00AD52D1">
        <w:rPr>
          <w:sz w:val="26"/>
          <w:szCs w:val="26"/>
        </w:rPr>
        <w:t xml:space="preserve"> </w:t>
      </w:r>
      <w:r w:rsidR="003F4A28" w:rsidRPr="00AD52D1">
        <w:rPr>
          <w:sz w:val="26"/>
          <w:szCs w:val="26"/>
          <w:lang w:eastAsia="ru-RU" w:bidi="ru-RU"/>
        </w:rPr>
        <w:t>незаконного вмешательства в деятельность гражданской авиации;</w:t>
      </w:r>
    </w:p>
    <w:p w14:paraId="31CC900C" w14:textId="7C80323F" w:rsidR="003D3F50" w:rsidRDefault="004558FD" w:rsidP="008C7AC0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 w:rsidR="00A64F73">
        <w:rPr>
          <w:sz w:val="26"/>
          <w:szCs w:val="26"/>
          <w:lang w:eastAsia="ru-RU" w:bidi="ru-RU"/>
        </w:rPr>
        <w:t xml:space="preserve">- </w:t>
      </w:r>
      <w:r w:rsidR="003F4A28" w:rsidRPr="00AD52D1">
        <w:rPr>
          <w:sz w:val="26"/>
          <w:szCs w:val="26"/>
          <w:lang w:eastAsia="ru-RU" w:bidi="ru-RU"/>
        </w:rPr>
        <w:t>предоставление персонала и технических средств для оформления и доставки оружия, боеприпасов и патронов к нему, специальных средств на/с борта воздушного судна в соответствии с требованиями и правилами, принятыми в гражданской авиации, и установленным порядком их перевозки воздушными судами гражданской авиации.</w:t>
      </w:r>
    </w:p>
    <w:p w14:paraId="4320D7F8" w14:textId="30F8876F" w:rsidR="009D5C2A" w:rsidRDefault="00DB77D2" w:rsidP="00865E75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2.1.4</w:t>
      </w:r>
      <w:r w:rsidR="004558FD">
        <w:rPr>
          <w:sz w:val="26"/>
          <w:szCs w:val="26"/>
          <w:lang w:eastAsia="ru-RU" w:bidi="ru-RU"/>
        </w:rPr>
        <w:tab/>
      </w:r>
      <w:r w:rsidR="003F4A28" w:rsidRPr="00AD52D1">
        <w:rPr>
          <w:sz w:val="26"/>
          <w:szCs w:val="26"/>
          <w:lang w:eastAsia="ru-RU" w:bidi="ru-RU"/>
        </w:rPr>
        <w:t xml:space="preserve">Обеспечить предоставление воздушным судам Заказчика полного комплекса услуг в соответствии с условиями настоящего Договора в период работы </w:t>
      </w:r>
      <w:r w:rsidR="001C1FD3">
        <w:rPr>
          <w:sz w:val="26"/>
          <w:szCs w:val="26"/>
          <w:lang w:eastAsia="ru-RU" w:bidi="ru-RU"/>
        </w:rPr>
        <w:t>аэропорта</w:t>
      </w:r>
      <w:r w:rsidR="003F4A28" w:rsidRPr="00AD52D1">
        <w:rPr>
          <w:sz w:val="26"/>
          <w:szCs w:val="26"/>
          <w:lang w:eastAsia="ru-RU" w:bidi="ru-RU"/>
        </w:rPr>
        <w:t xml:space="preserve"> согласно Регламенту работы, опубликованному в сборнике АИП (НОТАМ). </w:t>
      </w:r>
    </w:p>
    <w:p w14:paraId="2B5C9B2F" w14:textId="4F84B963" w:rsidR="003F4A28" w:rsidRPr="00AD52D1" w:rsidRDefault="00F17DAF" w:rsidP="00865E75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2.1.5</w:t>
      </w:r>
      <w:r w:rsidR="004558FD">
        <w:rPr>
          <w:sz w:val="26"/>
          <w:szCs w:val="26"/>
          <w:lang w:eastAsia="ru-RU" w:bidi="ru-RU"/>
        </w:rPr>
        <w:tab/>
      </w:r>
      <w:proofErr w:type="gramStart"/>
      <w:r w:rsidR="003F4A28" w:rsidRPr="00AD52D1">
        <w:rPr>
          <w:sz w:val="26"/>
          <w:szCs w:val="26"/>
          <w:lang w:eastAsia="ru-RU" w:bidi="ru-RU"/>
        </w:rPr>
        <w:t>В</w:t>
      </w:r>
      <w:proofErr w:type="gramEnd"/>
      <w:r w:rsidR="003F4A28" w:rsidRPr="00AD52D1">
        <w:rPr>
          <w:sz w:val="26"/>
          <w:szCs w:val="26"/>
          <w:lang w:eastAsia="ru-RU" w:bidi="ru-RU"/>
        </w:rPr>
        <w:t xml:space="preserve"> отдельных экстренных случаях, по согласованию Сторон, производить обслуживание и выпуск</w:t>
      </w:r>
      <w:r w:rsidR="009D5C2A">
        <w:rPr>
          <w:sz w:val="26"/>
          <w:szCs w:val="26"/>
          <w:lang w:eastAsia="ru-RU" w:bidi="ru-RU"/>
        </w:rPr>
        <w:t xml:space="preserve"> воздушных судов Заказчика вне р</w:t>
      </w:r>
      <w:r w:rsidR="003F4A28" w:rsidRPr="00AD52D1">
        <w:rPr>
          <w:sz w:val="26"/>
          <w:szCs w:val="26"/>
          <w:lang w:eastAsia="ru-RU" w:bidi="ru-RU"/>
        </w:rPr>
        <w:t xml:space="preserve">егламента работы </w:t>
      </w:r>
      <w:r w:rsidR="00C33844">
        <w:rPr>
          <w:sz w:val="26"/>
          <w:szCs w:val="26"/>
          <w:lang w:eastAsia="ru-RU" w:bidi="ru-RU"/>
        </w:rPr>
        <w:t>аэропорта</w:t>
      </w:r>
      <w:r w:rsidR="00D43E84">
        <w:rPr>
          <w:sz w:val="26"/>
          <w:szCs w:val="26"/>
          <w:lang w:eastAsia="ru-RU" w:bidi="ru-RU"/>
        </w:rPr>
        <w:t xml:space="preserve"> </w:t>
      </w:r>
      <w:r w:rsidR="003F4A28" w:rsidRPr="00AD52D1">
        <w:rPr>
          <w:sz w:val="26"/>
          <w:szCs w:val="26"/>
          <w:lang w:eastAsia="ru-RU" w:bidi="ru-RU"/>
        </w:rPr>
        <w:t>с компенсацией Заказчиком затрат Исполнителю по привлечению технических, транспортных средств и персонала в нерабочее время для обслуживания воздушного судна.</w:t>
      </w:r>
    </w:p>
    <w:p w14:paraId="6B7934D7" w14:textId="5BE8CA6E" w:rsidR="009D5C2A" w:rsidRDefault="00F17DAF" w:rsidP="00865E75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2.1.6</w:t>
      </w:r>
      <w:r w:rsidR="004558FD">
        <w:rPr>
          <w:sz w:val="26"/>
          <w:szCs w:val="26"/>
        </w:rPr>
        <w:tab/>
      </w:r>
      <w:r w:rsidR="003F4A28" w:rsidRPr="00AD52D1">
        <w:rPr>
          <w:sz w:val="26"/>
          <w:szCs w:val="26"/>
        </w:rPr>
        <w:t>Незамедлительно информировать Заказчика или его представителя о любом предполагаемом ущербе, угрозе ущерба, угрозе акта незаконного вмешательства или повреждения ВС, которые будут выявлены в ходе обслуживания или станут известны Исполнителю.</w:t>
      </w:r>
      <w:r w:rsidR="004558FD">
        <w:rPr>
          <w:sz w:val="26"/>
          <w:szCs w:val="26"/>
        </w:rPr>
        <w:tab/>
      </w:r>
    </w:p>
    <w:p w14:paraId="4FF6A0DE" w14:textId="0DE6B34D" w:rsidR="00DB730E" w:rsidRDefault="009D5C2A" w:rsidP="00DB730E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2.1.</w:t>
      </w:r>
      <w:r w:rsidR="00F17DAF">
        <w:rPr>
          <w:sz w:val="26"/>
          <w:szCs w:val="26"/>
          <w:lang w:eastAsia="ru-RU" w:bidi="ru-RU"/>
        </w:rPr>
        <w:t>7</w:t>
      </w:r>
      <w:r>
        <w:rPr>
          <w:sz w:val="26"/>
          <w:szCs w:val="26"/>
          <w:lang w:eastAsia="ru-RU" w:bidi="ru-RU"/>
        </w:rPr>
        <w:tab/>
      </w:r>
      <w:r w:rsidRPr="009D5C2A">
        <w:rPr>
          <w:sz w:val="26"/>
          <w:szCs w:val="26"/>
          <w:lang w:eastAsia="ru-RU" w:bidi="ru-RU"/>
        </w:rPr>
        <w:t>П</w:t>
      </w:r>
      <w:r w:rsidR="00DB730E">
        <w:rPr>
          <w:sz w:val="26"/>
          <w:szCs w:val="26"/>
          <w:lang w:eastAsia="ru-RU" w:bidi="ru-RU"/>
        </w:rPr>
        <w:t xml:space="preserve">о заявке Заказчика </w:t>
      </w:r>
      <w:r w:rsidR="00DB730E" w:rsidRPr="00DB730E">
        <w:rPr>
          <w:sz w:val="26"/>
          <w:szCs w:val="26"/>
          <w:lang w:eastAsia="ru-RU" w:bidi="ru-RU"/>
        </w:rPr>
        <w:t>оказывать дополнительные услуги, необходимые для обеспечения вылета воздушного судна</w:t>
      </w:r>
      <w:r w:rsidR="00DB730E">
        <w:rPr>
          <w:sz w:val="26"/>
          <w:szCs w:val="26"/>
          <w:lang w:eastAsia="ru-RU" w:bidi="ru-RU"/>
        </w:rPr>
        <w:t>,</w:t>
      </w:r>
      <w:r w:rsidR="00DB730E" w:rsidRPr="00DB730E">
        <w:t xml:space="preserve"> </w:t>
      </w:r>
      <w:r w:rsidR="00C33844">
        <w:rPr>
          <w:sz w:val="26"/>
          <w:szCs w:val="26"/>
          <w:lang w:eastAsia="ru-RU" w:bidi="ru-RU"/>
        </w:rPr>
        <w:t>согласно П</w:t>
      </w:r>
      <w:r w:rsidR="00DB730E">
        <w:rPr>
          <w:sz w:val="26"/>
          <w:szCs w:val="26"/>
          <w:lang w:eastAsia="ru-RU" w:bidi="ru-RU"/>
        </w:rPr>
        <w:t>рейскуранта услуг.</w:t>
      </w:r>
    </w:p>
    <w:p w14:paraId="01FCCA8E" w14:textId="77D8BAE0" w:rsidR="00020199" w:rsidRDefault="0075174E" w:rsidP="00DB730E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77D2">
        <w:rPr>
          <w:sz w:val="26"/>
          <w:szCs w:val="26"/>
        </w:rPr>
        <w:t>.1.</w:t>
      </w:r>
      <w:r w:rsidR="00F17DAF">
        <w:rPr>
          <w:sz w:val="26"/>
          <w:szCs w:val="26"/>
        </w:rPr>
        <w:t>8</w:t>
      </w:r>
      <w:r w:rsidR="004558FD">
        <w:rPr>
          <w:sz w:val="26"/>
          <w:szCs w:val="26"/>
        </w:rPr>
        <w:tab/>
      </w:r>
      <w:r w:rsidR="00D745D0">
        <w:rPr>
          <w:sz w:val="26"/>
          <w:szCs w:val="26"/>
        </w:rPr>
        <w:t>При возникновении чрезвычайной ситуации</w:t>
      </w:r>
      <w:r w:rsidR="003F4A28" w:rsidRPr="00AD52D1">
        <w:rPr>
          <w:sz w:val="26"/>
          <w:szCs w:val="26"/>
        </w:rPr>
        <w:t xml:space="preserve"> </w:t>
      </w:r>
      <w:r w:rsidR="00D745D0">
        <w:rPr>
          <w:sz w:val="26"/>
          <w:szCs w:val="26"/>
        </w:rPr>
        <w:t>(вынужденная посадка, авария,</w:t>
      </w:r>
      <w:r w:rsidR="003F4A28" w:rsidRPr="00AD52D1">
        <w:rPr>
          <w:sz w:val="26"/>
          <w:szCs w:val="26"/>
        </w:rPr>
        <w:t xml:space="preserve"> </w:t>
      </w:r>
      <w:r w:rsidR="00D745D0">
        <w:rPr>
          <w:sz w:val="26"/>
          <w:szCs w:val="26"/>
        </w:rPr>
        <w:t>акты</w:t>
      </w:r>
      <w:r w:rsidR="003F4A28" w:rsidRPr="00AD52D1">
        <w:rPr>
          <w:sz w:val="26"/>
          <w:szCs w:val="26"/>
        </w:rPr>
        <w:t xml:space="preserve"> незаконного вмешательства</w:t>
      </w:r>
      <w:r w:rsidR="00D745D0">
        <w:rPr>
          <w:sz w:val="26"/>
          <w:szCs w:val="26"/>
        </w:rPr>
        <w:t xml:space="preserve"> и т.д.), незамедлительно и</w:t>
      </w:r>
      <w:r w:rsidR="003F4A28" w:rsidRPr="00AD52D1">
        <w:rPr>
          <w:sz w:val="26"/>
          <w:szCs w:val="26"/>
        </w:rPr>
        <w:t xml:space="preserve"> не ожидая </w:t>
      </w:r>
      <w:r w:rsidR="00D745D0">
        <w:rPr>
          <w:sz w:val="26"/>
          <w:szCs w:val="26"/>
        </w:rPr>
        <w:t>инструкций</w:t>
      </w:r>
      <w:r w:rsidR="003F4A28" w:rsidRPr="00AD52D1">
        <w:rPr>
          <w:sz w:val="26"/>
          <w:szCs w:val="26"/>
        </w:rPr>
        <w:t xml:space="preserve"> Заказчика, принимать все необходимые меры для оказа</w:t>
      </w:r>
      <w:r w:rsidR="00AA367F" w:rsidRPr="00AD52D1">
        <w:rPr>
          <w:sz w:val="26"/>
          <w:szCs w:val="26"/>
        </w:rPr>
        <w:t xml:space="preserve">ния помощи пассажирам и экипажу, по обеспечению защиты и сохранности багажа, груза, почты, находящихся на борту </w:t>
      </w:r>
      <w:r w:rsidR="00D745D0">
        <w:rPr>
          <w:sz w:val="26"/>
          <w:szCs w:val="26"/>
        </w:rPr>
        <w:t>ВС</w:t>
      </w:r>
      <w:r w:rsidR="00AA367F" w:rsidRPr="00AD52D1">
        <w:rPr>
          <w:sz w:val="26"/>
          <w:szCs w:val="26"/>
        </w:rPr>
        <w:t>.</w:t>
      </w:r>
    </w:p>
    <w:p w14:paraId="73A3DAC1" w14:textId="3902B8FF" w:rsidR="003F4A28" w:rsidRPr="00AD52D1" w:rsidRDefault="004558FD" w:rsidP="00B47660">
      <w:pPr>
        <w:pStyle w:val="50"/>
        <w:shd w:val="clear" w:color="auto" w:fill="auto"/>
        <w:spacing w:line="240" w:lineRule="auto"/>
        <w:ind w:right="2174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2.2</w:t>
      </w:r>
      <w:r>
        <w:rPr>
          <w:color w:val="000000"/>
          <w:sz w:val="26"/>
          <w:szCs w:val="26"/>
          <w:lang w:eastAsia="ru-RU" w:bidi="ru-RU"/>
        </w:rPr>
        <w:tab/>
      </w:r>
      <w:r w:rsidR="003F4A28" w:rsidRPr="00AD52D1">
        <w:rPr>
          <w:color w:val="000000"/>
          <w:sz w:val="26"/>
          <w:szCs w:val="26"/>
          <w:lang w:eastAsia="ru-RU" w:bidi="ru-RU"/>
        </w:rPr>
        <w:t>Исполнитель имеет право:</w:t>
      </w:r>
    </w:p>
    <w:p w14:paraId="700C0CA1" w14:textId="44ACBF2A" w:rsidR="003F4A28" w:rsidRPr="00AD52D1" w:rsidRDefault="004558FD" w:rsidP="004558FD">
      <w:pPr>
        <w:pStyle w:val="20"/>
        <w:spacing w:line="24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2.2.1</w:t>
      </w:r>
      <w:r>
        <w:rPr>
          <w:sz w:val="26"/>
          <w:szCs w:val="26"/>
        </w:rPr>
        <w:tab/>
      </w:r>
      <w:r w:rsidR="003F4A28" w:rsidRPr="00AD52D1">
        <w:rPr>
          <w:sz w:val="26"/>
          <w:szCs w:val="26"/>
        </w:rPr>
        <w:t>При нахож</w:t>
      </w:r>
      <w:r w:rsidR="00D43E84">
        <w:rPr>
          <w:sz w:val="26"/>
          <w:szCs w:val="26"/>
        </w:rPr>
        <w:t xml:space="preserve">дении ВС Заказчика </w:t>
      </w:r>
      <w:r w:rsidR="001C1FD3">
        <w:rPr>
          <w:sz w:val="26"/>
          <w:szCs w:val="26"/>
        </w:rPr>
        <w:t xml:space="preserve">в аэропорту </w:t>
      </w:r>
      <w:r w:rsidR="004F2FEC">
        <w:rPr>
          <w:sz w:val="26"/>
          <w:szCs w:val="26"/>
        </w:rPr>
        <w:t>И</w:t>
      </w:r>
      <w:r w:rsidR="003F4A28" w:rsidRPr="00AD52D1">
        <w:rPr>
          <w:sz w:val="26"/>
          <w:szCs w:val="26"/>
        </w:rPr>
        <w:t>сполнителя требовать от работников Заказчика выпо</w:t>
      </w:r>
      <w:r w:rsidR="00BF6C95">
        <w:rPr>
          <w:sz w:val="26"/>
          <w:szCs w:val="26"/>
        </w:rPr>
        <w:t xml:space="preserve">лнения правил охраны окружающей среды, </w:t>
      </w:r>
      <w:r w:rsidR="003F4A28" w:rsidRPr="00AD52D1">
        <w:rPr>
          <w:sz w:val="26"/>
          <w:szCs w:val="26"/>
        </w:rPr>
        <w:t>пожарной и авиационной безопасности, а в слу</w:t>
      </w:r>
      <w:r w:rsidR="004F2FEC">
        <w:rPr>
          <w:sz w:val="26"/>
          <w:szCs w:val="26"/>
        </w:rPr>
        <w:t>чае их нарушения -</w:t>
      </w:r>
      <w:r w:rsidR="00BF6C95">
        <w:rPr>
          <w:sz w:val="26"/>
          <w:szCs w:val="26"/>
        </w:rPr>
        <w:t xml:space="preserve"> расследовать </w:t>
      </w:r>
      <w:r w:rsidR="003F4A28" w:rsidRPr="00AD52D1">
        <w:rPr>
          <w:sz w:val="26"/>
          <w:szCs w:val="26"/>
        </w:rPr>
        <w:t>нарушения и применять санкции в установленном порядке.</w:t>
      </w:r>
    </w:p>
    <w:p w14:paraId="194D79B2" w14:textId="36FC07AD" w:rsidR="00EC4604" w:rsidRPr="001B437C" w:rsidRDefault="004558FD" w:rsidP="004558FD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2.2.2</w:t>
      </w:r>
      <w:r>
        <w:rPr>
          <w:sz w:val="26"/>
          <w:szCs w:val="26"/>
        </w:rPr>
        <w:tab/>
      </w:r>
      <w:r w:rsidR="003F4A28" w:rsidRPr="00AD52D1">
        <w:rPr>
          <w:sz w:val="26"/>
          <w:szCs w:val="26"/>
        </w:rPr>
        <w:t xml:space="preserve">Принимать участие в расследовании причин инцидентов и авиационных происшествий с </w:t>
      </w:r>
      <w:r w:rsidR="003F4A28" w:rsidRPr="001B437C">
        <w:rPr>
          <w:sz w:val="26"/>
          <w:szCs w:val="26"/>
        </w:rPr>
        <w:t>воздушными судами Заказчика, если события связаны с исполнением настоящего Договора.</w:t>
      </w:r>
    </w:p>
    <w:p w14:paraId="041BA551" w14:textId="3752C79B" w:rsidR="004F2FEC" w:rsidRPr="001B437C" w:rsidRDefault="004558FD" w:rsidP="00DB730E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2.2.3</w:t>
      </w:r>
      <w:r w:rsidRPr="001B437C">
        <w:rPr>
          <w:sz w:val="26"/>
          <w:szCs w:val="26"/>
        </w:rPr>
        <w:tab/>
      </w:r>
      <w:r w:rsidR="004F2FEC" w:rsidRPr="001B437C">
        <w:rPr>
          <w:sz w:val="26"/>
          <w:szCs w:val="26"/>
        </w:rPr>
        <w:t xml:space="preserve">Экстренно освободить </w:t>
      </w:r>
      <w:r w:rsidR="001C1FD3">
        <w:rPr>
          <w:sz w:val="26"/>
          <w:szCs w:val="26"/>
        </w:rPr>
        <w:t xml:space="preserve">взлетно-посадочную полосу (далее – </w:t>
      </w:r>
      <w:r w:rsidR="004F2FEC" w:rsidRPr="001B437C">
        <w:rPr>
          <w:sz w:val="26"/>
          <w:szCs w:val="26"/>
        </w:rPr>
        <w:t>ВПП</w:t>
      </w:r>
      <w:r w:rsidR="001C1FD3">
        <w:rPr>
          <w:sz w:val="26"/>
          <w:szCs w:val="26"/>
        </w:rPr>
        <w:t>)</w:t>
      </w:r>
      <w:r w:rsidR="004F2FEC" w:rsidRPr="001B437C">
        <w:rPr>
          <w:sz w:val="26"/>
          <w:szCs w:val="26"/>
        </w:rPr>
        <w:t xml:space="preserve"> методом волочения авар</w:t>
      </w:r>
      <w:r w:rsidR="00DB730E" w:rsidRPr="001B437C">
        <w:rPr>
          <w:sz w:val="26"/>
          <w:szCs w:val="26"/>
        </w:rPr>
        <w:t>ийным тросом в безопасную зону воздушного судна</w:t>
      </w:r>
      <w:r w:rsidR="00C33844">
        <w:rPr>
          <w:sz w:val="26"/>
          <w:szCs w:val="26"/>
        </w:rPr>
        <w:t xml:space="preserve"> Заказчика</w:t>
      </w:r>
      <w:r w:rsidR="004F2FEC" w:rsidRPr="001B437C">
        <w:rPr>
          <w:sz w:val="26"/>
          <w:szCs w:val="26"/>
        </w:rPr>
        <w:t xml:space="preserve"> получившего повреждения, препятствующие его штатной буксировке.</w:t>
      </w:r>
      <w:r w:rsidR="0080462D" w:rsidRPr="001B437C">
        <w:rPr>
          <w:sz w:val="26"/>
          <w:szCs w:val="26"/>
        </w:rPr>
        <w:t xml:space="preserve"> В таком случае Исполнитель не несет ответственности за возможные повреждения воздушного судна Заказчика, полученные в результате экстренного освобождения ВПП.</w:t>
      </w:r>
    </w:p>
    <w:p w14:paraId="21C30BFA" w14:textId="1B51C5A9" w:rsidR="00A31094" w:rsidRPr="001B437C" w:rsidRDefault="00A31094" w:rsidP="00DB730E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  <w:lang w:bidi="ru-RU"/>
        </w:rPr>
        <w:t>2.2.4</w:t>
      </w:r>
      <w:r w:rsidRPr="001B437C">
        <w:rPr>
          <w:sz w:val="26"/>
          <w:szCs w:val="26"/>
          <w:lang w:bidi="ru-RU"/>
        </w:rPr>
        <w:tab/>
        <w:t>Принять решение о прекращении полетов, закрытии аэродрома при возникновении каких-либо обстоятельств, угрожающих безопасности полетов с немедленным информированием Заказчика. При этом Заказчик не будет предъявлять какие-либо претензии и санкции к Исполнителю.</w:t>
      </w:r>
    </w:p>
    <w:p w14:paraId="5A3710D9" w14:textId="50A65604" w:rsidR="004F2FEC" w:rsidRDefault="00A31094" w:rsidP="004558FD">
      <w:pPr>
        <w:pStyle w:val="20"/>
        <w:spacing w:line="240" w:lineRule="auto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2.2.5</w:t>
      </w:r>
      <w:r w:rsidR="004558FD" w:rsidRPr="001B437C">
        <w:rPr>
          <w:sz w:val="26"/>
          <w:szCs w:val="26"/>
        </w:rPr>
        <w:tab/>
      </w:r>
      <w:r w:rsidR="004F2FEC" w:rsidRPr="001B437C">
        <w:rPr>
          <w:sz w:val="26"/>
          <w:szCs w:val="26"/>
        </w:rPr>
        <w:t>По своему усмотрению принимать (обеспечивать) дополнительные меры безопасности для сохранности своего имущества и обеспечения безопасности сотрудников Исполнителя.</w:t>
      </w:r>
    </w:p>
    <w:p w14:paraId="25A2EDEF" w14:textId="2020E363" w:rsidR="00F17DAF" w:rsidRDefault="00F17DAF" w:rsidP="004558FD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2.2.6 </w:t>
      </w:r>
      <w:proofErr w:type="gramStart"/>
      <w:r w:rsidRPr="009D5C2A">
        <w:rPr>
          <w:sz w:val="26"/>
          <w:szCs w:val="26"/>
          <w:lang w:eastAsia="ru-RU" w:bidi="ru-RU"/>
        </w:rPr>
        <w:t>В</w:t>
      </w:r>
      <w:proofErr w:type="gramEnd"/>
      <w:r w:rsidRPr="009D5C2A">
        <w:rPr>
          <w:sz w:val="26"/>
          <w:szCs w:val="26"/>
          <w:lang w:eastAsia="ru-RU" w:bidi="ru-RU"/>
        </w:rPr>
        <w:t xml:space="preserve"> случае одновременного обслуживания нескольких ВС, первоочеред</w:t>
      </w:r>
      <w:r>
        <w:rPr>
          <w:sz w:val="26"/>
          <w:szCs w:val="26"/>
          <w:lang w:eastAsia="ru-RU" w:bidi="ru-RU"/>
        </w:rPr>
        <w:t xml:space="preserve">ное </w:t>
      </w:r>
      <w:r>
        <w:rPr>
          <w:sz w:val="26"/>
          <w:szCs w:val="26"/>
          <w:lang w:eastAsia="ru-RU" w:bidi="ru-RU"/>
        </w:rPr>
        <w:lastRenderedPageBreak/>
        <w:t>обслуживание предоставлять</w:t>
      </w:r>
      <w:r w:rsidRPr="009D5C2A">
        <w:rPr>
          <w:sz w:val="26"/>
          <w:szCs w:val="26"/>
          <w:lang w:eastAsia="ru-RU" w:bidi="ru-RU"/>
        </w:rPr>
        <w:t xml:space="preserve"> ВС, выполняющему рейс по расписанию.</w:t>
      </w:r>
    </w:p>
    <w:p w14:paraId="418B61B5" w14:textId="6667D0B9" w:rsidR="00F17DAF" w:rsidRPr="001B437C" w:rsidRDefault="00F17DAF" w:rsidP="004558FD">
      <w:pPr>
        <w:pStyle w:val="20"/>
        <w:spacing w:line="240" w:lineRule="auto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2.2.7 </w:t>
      </w:r>
      <w:r w:rsidRPr="00AD52D1">
        <w:rPr>
          <w:sz w:val="26"/>
          <w:szCs w:val="26"/>
        </w:rPr>
        <w:t xml:space="preserve">Изменять цены на предоставляемое обслуживание в соответствии с </w:t>
      </w:r>
      <w:r w:rsidRPr="00AD52D1">
        <w:rPr>
          <w:sz w:val="26"/>
          <w:szCs w:val="26"/>
          <w:lang w:eastAsia="ru-RU" w:bidi="ru-RU"/>
        </w:rPr>
        <w:t>нормативными документами, регистрировать и опубликов</w:t>
      </w:r>
      <w:r>
        <w:rPr>
          <w:sz w:val="26"/>
          <w:szCs w:val="26"/>
          <w:lang w:eastAsia="ru-RU" w:bidi="ru-RU"/>
        </w:rPr>
        <w:t>ыв</w:t>
      </w:r>
      <w:r w:rsidRPr="00AD52D1">
        <w:rPr>
          <w:sz w:val="26"/>
          <w:szCs w:val="26"/>
          <w:lang w:eastAsia="ru-RU" w:bidi="ru-RU"/>
        </w:rPr>
        <w:t>ать изменения ставок сборов, цен и</w:t>
      </w:r>
      <w:r w:rsidRPr="00AD52D1">
        <w:rPr>
          <w:sz w:val="26"/>
          <w:szCs w:val="26"/>
        </w:rPr>
        <w:t xml:space="preserve"> </w:t>
      </w:r>
      <w:r w:rsidRPr="00AD52D1">
        <w:rPr>
          <w:sz w:val="26"/>
          <w:szCs w:val="26"/>
          <w:lang w:eastAsia="ru-RU" w:bidi="ru-RU"/>
        </w:rPr>
        <w:t xml:space="preserve">тарифов в соответствии с </w:t>
      </w:r>
      <w:r w:rsidRPr="009D5C2A">
        <w:rPr>
          <w:sz w:val="26"/>
          <w:szCs w:val="26"/>
          <w:lang w:eastAsia="ru-RU" w:bidi="ru-RU"/>
        </w:rPr>
        <w:t xml:space="preserve">Порядком регистрации и опубликования аэронавигационных и аэропортовых сборов, тарифов за обслуживание воздушных судов </w:t>
      </w:r>
      <w:proofErr w:type="spellStart"/>
      <w:r w:rsidRPr="009D5C2A">
        <w:rPr>
          <w:sz w:val="26"/>
          <w:szCs w:val="26"/>
          <w:lang w:eastAsia="ru-RU" w:bidi="ru-RU"/>
        </w:rPr>
        <w:t>эксплуатантов</w:t>
      </w:r>
      <w:proofErr w:type="spellEnd"/>
      <w:r w:rsidRPr="009D5C2A">
        <w:rPr>
          <w:sz w:val="26"/>
          <w:szCs w:val="26"/>
          <w:lang w:eastAsia="ru-RU" w:bidi="ru-RU"/>
        </w:rPr>
        <w:t xml:space="preserve"> РФ в аэропортах и воздушном пространстве РФ</w:t>
      </w:r>
      <w:r>
        <w:rPr>
          <w:sz w:val="26"/>
          <w:szCs w:val="26"/>
          <w:lang w:eastAsia="ru-RU" w:bidi="ru-RU"/>
        </w:rPr>
        <w:t>,</w:t>
      </w:r>
      <w:r w:rsidRPr="009D5C2A">
        <w:rPr>
          <w:sz w:val="26"/>
          <w:szCs w:val="26"/>
          <w:lang w:eastAsia="ru-RU" w:bidi="ru-RU"/>
        </w:rPr>
        <w:t xml:space="preserve"> и цен на материально-технические ресурсы, предоставляемые </w:t>
      </w:r>
      <w:proofErr w:type="spellStart"/>
      <w:r w:rsidRPr="009D5C2A">
        <w:rPr>
          <w:sz w:val="26"/>
          <w:szCs w:val="26"/>
          <w:lang w:eastAsia="ru-RU" w:bidi="ru-RU"/>
        </w:rPr>
        <w:t>эксплуатантам</w:t>
      </w:r>
      <w:proofErr w:type="spellEnd"/>
      <w:r w:rsidRPr="009D5C2A">
        <w:rPr>
          <w:sz w:val="26"/>
          <w:szCs w:val="26"/>
          <w:lang w:eastAsia="ru-RU" w:bidi="ru-RU"/>
        </w:rPr>
        <w:t xml:space="preserve"> РФ в аэропортах РФ, в соответствии с</w:t>
      </w:r>
      <w:r>
        <w:rPr>
          <w:sz w:val="26"/>
          <w:szCs w:val="26"/>
          <w:lang w:eastAsia="ru-RU" w:bidi="ru-RU"/>
        </w:rPr>
        <w:t xml:space="preserve"> </w:t>
      </w:r>
      <w:r w:rsidRPr="00AD52D1">
        <w:rPr>
          <w:sz w:val="26"/>
          <w:szCs w:val="26"/>
          <w:lang w:eastAsia="ru-RU" w:bidi="ru-RU"/>
        </w:rPr>
        <w:t>Приказом Министерства транспорта РФ от 17.07.2012 № 241 «Об аэронавигационных и аэропортовых сборах, тарифах за обслуживание воздушных судов в аэропортах и воздушном пространстве Российской Федерации» (зарегистрировано в Минюсте России 3 августа 2012 г. № 25099).</w:t>
      </w:r>
    </w:p>
    <w:p w14:paraId="4C426938" w14:textId="2884AE0A" w:rsidR="003F4A28" w:rsidRPr="001B437C" w:rsidRDefault="00EC4604" w:rsidP="004558FD">
      <w:pPr>
        <w:pStyle w:val="20"/>
        <w:spacing w:line="240" w:lineRule="auto"/>
        <w:jc w:val="both"/>
        <w:rPr>
          <w:sz w:val="26"/>
          <w:szCs w:val="26"/>
        </w:rPr>
      </w:pPr>
      <w:r w:rsidRPr="001B437C">
        <w:rPr>
          <w:b/>
          <w:sz w:val="26"/>
          <w:szCs w:val="26"/>
        </w:rPr>
        <w:t>2.3</w:t>
      </w:r>
      <w:r w:rsidR="004558FD" w:rsidRPr="001B437C">
        <w:rPr>
          <w:b/>
          <w:sz w:val="26"/>
          <w:szCs w:val="26"/>
        </w:rPr>
        <w:tab/>
      </w:r>
      <w:r w:rsidR="003F4A28" w:rsidRPr="001B437C">
        <w:rPr>
          <w:b/>
          <w:sz w:val="26"/>
          <w:szCs w:val="26"/>
        </w:rPr>
        <w:t>Заказчик обязуется:</w:t>
      </w:r>
    </w:p>
    <w:p w14:paraId="62720E8D" w14:textId="77777777" w:rsidR="00CC4901" w:rsidRPr="001B437C" w:rsidRDefault="004558FD" w:rsidP="00CC4901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 w:rsidRPr="001B437C">
        <w:rPr>
          <w:sz w:val="26"/>
          <w:szCs w:val="26"/>
        </w:rPr>
        <w:t>2.3.1</w:t>
      </w:r>
      <w:r w:rsidRPr="001B437C">
        <w:rPr>
          <w:sz w:val="26"/>
          <w:szCs w:val="26"/>
        </w:rPr>
        <w:tab/>
      </w:r>
      <w:r w:rsidR="00CC4901" w:rsidRPr="001B437C">
        <w:rPr>
          <w:sz w:val="26"/>
          <w:szCs w:val="26"/>
        </w:rPr>
        <w:t xml:space="preserve">Осуществлять полёты в соответствии с действующими нормативными документами, регламентирующими деятельность гражданской авиации РФ, </w:t>
      </w:r>
      <w:r w:rsidR="00CC4901" w:rsidRPr="001B437C">
        <w:rPr>
          <w:sz w:val="26"/>
          <w:szCs w:val="26"/>
          <w:lang w:bidi="ru-RU"/>
        </w:rPr>
        <w:t xml:space="preserve">по заранее согласованному с Исполнителем расписанию (графику). </w:t>
      </w:r>
    </w:p>
    <w:p w14:paraId="1BFEC56A" w14:textId="1659FC90" w:rsidR="00CC4901" w:rsidRPr="001B437C" w:rsidRDefault="00CC4901" w:rsidP="00CC4901">
      <w:pPr>
        <w:pStyle w:val="20"/>
        <w:spacing w:line="240" w:lineRule="auto"/>
        <w:jc w:val="both"/>
        <w:rPr>
          <w:sz w:val="26"/>
          <w:szCs w:val="26"/>
          <w:lang w:bidi="ru-RU"/>
        </w:rPr>
      </w:pPr>
      <w:r w:rsidRPr="001B437C">
        <w:rPr>
          <w:sz w:val="26"/>
          <w:szCs w:val="26"/>
          <w:lang w:bidi="ru-RU"/>
        </w:rPr>
        <w:t>2.3.2</w:t>
      </w:r>
      <w:r w:rsidRPr="001B437C">
        <w:rPr>
          <w:sz w:val="26"/>
          <w:szCs w:val="26"/>
          <w:lang w:bidi="ru-RU"/>
        </w:rPr>
        <w:tab/>
        <w:t xml:space="preserve">Заранее согласовывать с Исполнителем условия и объем дополнительных услуг при наземном обслуживании не позднее, чем за сутки до выполнения рейса. При отсутствии согласования с </w:t>
      </w:r>
      <w:r w:rsidR="002B4823" w:rsidRPr="001B437C">
        <w:rPr>
          <w:sz w:val="26"/>
          <w:szCs w:val="26"/>
          <w:lang w:bidi="ru-RU"/>
        </w:rPr>
        <w:t>Исполнителем</w:t>
      </w:r>
      <w:r w:rsidRPr="001B437C">
        <w:rPr>
          <w:sz w:val="26"/>
          <w:szCs w:val="26"/>
          <w:lang w:bidi="ru-RU"/>
        </w:rPr>
        <w:t xml:space="preserve">, подготовка ВС к вылету производится исходя из производственных возможностей </w:t>
      </w:r>
      <w:r w:rsidR="002B4823" w:rsidRPr="001B437C">
        <w:rPr>
          <w:sz w:val="26"/>
          <w:szCs w:val="26"/>
          <w:lang w:bidi="ru-RU"/>
        </w:rPr>
        <w:t>Исполнителя в каждом конкретном случае.</w:t>
      </w:r>
    </w:p>
    <w:p w14:paraId="242F8FFC" w14:textId="0FDBAE2F" w:rsidR="00AE633B" w:rsidRPr="001B437C" w:rsidRDefault="00AE633B" w:rsidP="00AE633B">
      <w:pPr>
        <w:pStyle w:val="20"/>
        <w:spacing w:line="240" w:lineRule="auto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2.3.3</w:t>
      </w:r>
      <w:r w:rsidRPr="001B437C">
        <w:rPr>
          <w:sz w:val="26"/>
          <w:szCs w:val="26"/>
        </w:rPr>
        <w:tab/>
        <w:t>Не менее</w:t>
      </w:r>
      <w:r w:rsidR="00C33844">
        <w:rPr>
          <w:sz w:val="26"/>
          <w:szCs w:val="26"/>
        </w:rPr>
        <w:t>,</w:t>
      </w:r>
      <w:r w:rsidRPr="001B437C">
        <w:rPr>
          <w:sz w:val="26"/>
          <w:szCs w:val="26"/>
        </w:rPr>
        <w:t xml:space="preserve"> чем за 5 дней до начала полетов</w:t>
      </w:r>
      <w:r w:rsidR="00C33844">
        <w:rPr>
          <w:sz w:val="26"/>
          <w:szCs w:val="26"/>
        </w:rPr>
        <w:t>,</w:t>
      </w:r>
      <w:r w:rsidRPr="001B437C">
        <w:rPr>
          <w:sz w:val="26"/>
          <w:szCs w:val="26"/>
        </w:rPr>
        <w:t xml:space="preserve"> предоставить Исполнителю сведения о весовых и эксплуатационных данных ВС</w:t>
      </w:r>
      <w:r w:rsidR="00C33844" w:rsidRPr="00C33844">
        <w:rPr>
          <w:rFonts w:asciiTheme="minorHAnsi" w:eastAsiaTheme="minorHAnsi" w:hAnsiTheme="minorHAnsi" w:cstheme="minorBidi"/>
          <w:color w:val="000000"/>
          <w:sz w:val="26"/>
          <w:szCs w:val="26"/>
          <w:lang w:eastAsia="ru-RU" w:bidi="ru-RU"/>
        </w:rPr>
        <w:t xml:space="preserve"> </w:t>
      </w:r>
      <w:r w:rsidR="00C33844" w:rsidRPr="00C33844">
        <w:rPr>
          <w:sz w:val="26"/>
          <w:szCs w:val="26"/>
          <w:lang w:bidi="ru-RU"/>
        </w:rPr>
        <w:t>с указание</w:t>
      </w:r>
      <w:r w:rsidR="00C33844">
        <w:rPr>
          <w:sz w:val="26"/>
          <w:szCs w:val="26"/>
          <w:lang w:bidi="ru-RU"/>
        </w:rPr>
        <w:t>м максимальной взлетной массы</w:t>
      </w:r>
      <w:r w:rsidRPr="001B437C">
        <w:rPr>
          <w:sz w:val="26"/>
          <w:szCs w:val="26"/>
        </w:rPr>
        <w:t>.</w:t>
      </w:r>
      <w:r w:rsidR="00C33844">
        <w:rPr>
          <w:sz w:val="26"/>
          <w:szCs w:val="26"/>
        </w:rPr>
        <w:t xml:space="preserve"> </w:t>
      </w:r>
    </w:p>
    <w:p w14:paraId="0C48F0C2" w14:textId="634188AD" w:rsidR="00CC4901" w:rsidRPr="001B437C" w:rsidRDefault="00AE633B" w:rsidP="00AE633B">
      <w:pPr>
        <w:pStyle w:val="20"/>
        <w:spacing w:line="240" w:lineRule="auto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2.3.4</w:t>
      </w:r>
      <w:r w:rsidRPr="001B437C">
        <w:rPr>
          <w:sz w:val="26"/>
          <w:szCs w:val="26"/>
        </w:rPr>
        <w:tab/>
        <w:t>При перевозке опасных грузов руководствоваться основами, изложенными в указаниях № 195/у от 06.05.1991 г., и технических инструкциях ИКАО по перевозке опасных грузов.</w:t>
      </w:r>
    </w:p>
    <w:p w14:paraId="2ACB7518" w14:textId="285BFBD6" w:rsidR="003F4A28" w:rsidRPr="001B437C" w:rsidRDefault="00AE633B" w:rsidP="004558FD">
      <w:pPr>
        <w:pStyle w:val="20"/>
        <w:spacing w:line="240" w:lineRule="auto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2.3.5</w:t>
      </w:r>
      <w:r w:rsidRPr="001B437C">
        <w:rPr>
          <w:sz w:val="26"/>
          <w:szCs w:val="26"/>
        </w:rPr>
        <w:tab/>
      </w:r>
      <w:r w:rsidR="003F4A28" w:rsidRPr="001B437C">
        <w:rPr>
          <w:sz w:val="26"/>
          <w:szCs w:val="26"/>
        </w:rPr>
        <w:t>Производить оплату за предоставленные услуги в соответствии с условиями настоящего договора.</w:t>
      </w:r>
    </w:p>
    <w:p w14:paraId="5A57D4D6" w14:textId="5DEF4BAA" w:rsidR="003F4A28" w:rsidRPr="001B437C" w:rsidRDefault="00C33844" w:rsidP="004558FD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2.3.6</w:t>
      </w:r>
      <w:r w:rsidR="004558FD" w:rsidRPr="001B437C">
        <w:rPr>
          <w:sz w:val="26"/>
          <w:szCs w:val="26"/>
        </w:rPr>
        <w:tab/>
      </w:r>
      <w:r w:rsidR="003F4A28" w:rsidRPr="001B437C">
        <w:rPr>
          <w:sz w:val="26"/>
          <w:szCs w:val="26"/>
        </w:rPr>
        <w:t>Возмещать Исполнителю все</w:t>
      </w:r>
      <w:r w:rsidR="004D3675" w:rsidRPr="001B437C">
        <w:rPr>
          <w:sz w:val="26"/>
          <w:szCs w:val="26"/>
        </w:rPr>
        <w:t xml:space="preserve"> дополнительные расходы, которые</w:t>
      </w:r>
      <w:r w:rsidR="003F4A28" w:rsidRPr="001B437C">
        <w:rPr>
          <w:sz w:val="26"/>
          <w:szCs w:val="26"/>
        </w:rPr>
        <w:t xml:space="preserve"> он понесет при оказании дополнительных услуг, выполненных по отдельным заявкам Заказчика.</w:t>
      </w:r>
    </w:p>
    <w:p w14:paraId="768CFBA4" w14:textId="61ED6F45" w:rsidR="00AA367F" w:rsidRPr="001B437C" w:rsidRDefault="00C33844" w:rsidP="004558FD">
      <w:pPr>
        <w:pStyle w:val="20"/>
        <w:spacing w:line="281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2.3.7</w:t>
      </w:r>
      <w:r w:rsidR="004558FD" w:rsidRPr="001B437C">
        <w:rPr>
          <w:sz w:val="26"/>
          <w:szCs w:val="26"/>
        </w:rPr>
        <w:tab/>
      </w:r>
      <w:r w:rsidR="00AA367F" w:rsidRPr="001B437C">
        <w:rPr>
          <w:sz w:val="26"/>
          <w:szCs w:val="26"/>
        </w:rPr>
        <w:t xml:space="preserve">Возместить Исполнителю все дополнительные расходы, понесенные им в связи </w:t>
      </w:r>
      <w:r w:rsidR="00A64F73" w:rsidRPr="001B437C">
        <w:rPr>
          <w:sz w:val="26"/>
          <w:szCs w:val="26"/>
        </w:rPr>
        <w:br/>
      </w:r>
      <w:r w:rsidR="00AA367F" w:rsidRPr="001B437C">
        <w:rPr>
          <w:sz w:val="26"/>
          <w:szCs w:val="26"/>
        </w:rPr>
        <w:t>с</w:t>
      </w:r>
      <w:r w:rsidR="00AE633B" w:rsidRPr="001B437C">
        <w:rPr>
          <w:sz w:val="26"/>
          <w:szCs w:val="26"/>
        </w:rPr>
        <w:t xml:space="preserve"> оказанием помощи в чрезвычайной</w:t>
      </w:r>
      <w:r w:rsidR="00AA367F" w:rsidRPr="001B437C">
        <w:rPr>
          <w:sz w:val="26"/>
          <w:szCs w:val="26"/>
        </w:rPr>
        <w:t xml:space="preserve"> </w:t>
      </w:r>
      <w:r w:rsidR="00AE633B" w:rsidRPr="001B437C">
        <w:rPr>
          <w:sz w:val="26"/>
          <w:szCs w:val="26"/>
        </w:rPr>
        <w:t>ситуации</w:t>
      </w:r>
      <w:r w:rsidR="00AA367F" w:rsidRPr="001B437C">
        <w:rPr>
          <w:sz w:val="26"/>
          <w:szCs w:val="26"/>
        </w:rPr>
        <w:t xml:space="preserve"> и выполнением Исполнителем ины</w:t>
      </w:r>
      <w:r w:rsidR="00DB77D2" w:rsidRPr="001B437C">
        <w:rPr>
          <w:sz w:val="26"/>
          <w:szCs w:val="26"/>
        </w:rPr>
        <w:t>х действий, указанных в п 2.1.</w:t>
      </w:r>
      <w:r w:rsidR="00F17DAF">
        <w:rPr>
          <w:sz w:val="26"/>
          <w:szCs w:val="26"/>
        </w:rPr>
        <w:t>8</w:t>
      </w:r>
      <w:r w:rsidR="00AA367F" w:rsidRPr="001B437C">
        <w:rPr>
          <w:sz w:val="26"/>
          <w:szCs w:val="26"/>
        </w:rPr>
        <w:t xml:space="preserve"> настоящего договора.</w:t>
      </w:r>
    </w:p>
    <w:p w14:paraId="199EC3FB" w14:textId="09B82580" w:rsidR="003F4A28" w:rsidRPr="001B437C" w:rsidRDefault="00C33844" w:rsidP="004558FD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2.3.8</w:t>
      </w:r>
      <w:r w:rsidR="004558FD"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>Подавать заявку на аэропортовое и наземное обслуживание накануне дня</w:t>
      </w:r>
      <w:r w:rsidR="003F4A28" w:rsidRPr="001B437C">
        <w:rPr>
          <w:sz w:val="26"/>
          <w:szCs w:val="26"/>
        </w:rPr>
        <w:t xml:space="preserve"> </w:t>
      </w:r>
      <w:r w:rsidR="00FD5B8C" w:rsidRPr="001B437C">
        <w:rPr>
          <w:color w:val="000000"/>
          <w:sz w:val="26"/>
          <w:szCs w:val="26"/>
          <w:lang w:eastAsia="ru-RU" w:bidi="ru-RU"/>
        </w:rPr>
        <w:t xml:space="preserve">предполагаемого обслуживания, </w:t>
      </w:r>
      <w:r w:rsidR="003F4A28" w:rsidRPr="001B437C">
        <w:rPr>
          <w:color w:val="000000"/>
          <w:sz w:val="26"/>
          <w:szCs w:val="26"/>
          <w:lang w:eastAsia="ru-RU" w:bidi="ru-RU"/>
        </w:rPr>
        <w:t>до 13 часов 00 минут местного времени.</w:t>
      </w:r>
    </w:p>
    <w:p w14:paraId="7AD14255" w14:textId="787A7F52" w:rsidR="003F4A28" w:rsidRPr="001B437C" w:rsidRDefault="00C33844" w:rsidP="004558FD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2.3.9</w:t>
      </w:r>
      <w:r w:rsidR="004558FD" w:rsidRPr="001B437C">
        <w:rPr>
          <w:sz w:val="26"/>
          <w:szCs w:val="26"/>
        </w:rPr>
        <w:tab/>
      </w:r>
      <w:r w:rsidR="00A57A2B" w:rsidRPr="001B437C">
        <w:rPr>
          <w:sz w:val="26"/>
          <w:szCs w:val="26"/>
        </w:rPr>
        <w:t>Предоставлять Исполнителю</w:t>
      </w:r>
      <w:r w:rsidR="003F4A28" w:rsidRPr="001B437C">
        <w:rPr>
          <w:sz w:val="26"/>
          <w:szCs w:val="26"/>
        </w:rPr>
        <w:t xml:space="preserve"> копию карты-наряд</w:t>
      </w:r>
      <w:r w:rsidR="00CC4901" w:rsidRPr="001B437C">
        <w:rPr>
          <w:sz w:val="26"/>
          <w:szCs w:val="26"/>
        </w:rPr>
        <w:t xml:space="preserve"> о выполненном ТО по обеспечению</w:t>
      </w:r>
      <w:r w:rsidR="003F4A28" w:rsidRPr="001B437C">
        <w:rPr>
          <w:sz w:val="26"/>
          <w:szCs w:val="26"/>
        </w:rPr>
        <w:t xml:space="preserve"> вылета ВС, для формирования диспетчерского разрешения на вылет.</w:t>
      </w:r>
    </w:p>
    <w:p w14:paraId="30CDAD33" w14:textId="33C4A3C6" w:rsidR="00AE633B" w:rsidRPr="001B437C" w:rsidRDefault="00C33844" w:rsidP="004558FD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2.3.10</w:t>
      </w:r>
      <w:r w:rsidR="00AE633B" w:rsidRPr="001B437C">
        <w:rPr>
          <w:sz w:val="26"/>
          <w:szCs w:val="26"/>
        </w:rPr>
        <w:tab/>
        <w:t>Предоставить Исполнителю инструкцию по эвакуации с летного поля воздушного судна Заказчика, потерявшего способность самостоятельно двигаться.</w:t>
      </w:r>
    </w:p>
    <w:p w14:paraId="0497F613" w14:textId="20062FFA" w:rsidR="00AE633B" w:rsidRPr="001B437C" w:rsidRDefault="00C33844" w:rsidP="004558FD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2.3.11</w:t>
      </w:r>
      <w:r w:rsidR="00AE633B" w:rsidRPr="001B437C">
        <w:rPr>
          <w:sz w:val="26"/>
          <w:szCs w:val="26"/>
        </w:rPr>
        <w:tab/>
        <w:t>Предоставить Исполнителю на хранение или иметь на борту ВС техническую аптечку, буксировочное водило, исправное оборудование для швартовки ВС.</w:t>
      </w:r>
    </w:p>
    <w:p w14:paraId="314E37DB" w14:textId="0F13B5B3" w:rsidR="00AE633B" w:rsidRPr="001B437C" w:rsidRDefault="00C33844" w:rsidP="004558FD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2.3.12</w:t>
      </w:r>
      <w:r w:rsidR="00AE633B" w:rsidRPr="001B437C">
        <w:rPr>
          <w:sz w:val="26"/>
          <w:szCs w:val="26"/>
        </w:rPr>
        <w:tab/>
      </w:r>
      <w:proofErr w:type="gramStart"/>
      <w:r w:rsidR="00AE633B" w:rsidRPr="001B437C">
        <w:rPr>
          <w:sz w:val="26"/>
          <w:szCs w:val="26"/>
        </w:rPr>
        <w:t>В</w:t>
      </w:r>
      <w:proofErr w:type="gramEnd"/>
      <w:r w:rsidR="00AE633B" w:rsidRPr="001B437C">
        <w:rPr>
          <w:sz w:val="26"/>
          <w:szCs w:val="26"/>
        </w:rPr>
        <w:t xml:space="preserve"> случае повреждения ВС на ВПП Заказчик о</w:t>
      </w:r>
      <w:r w:rsidR="00F87490" w:rsidRPr="001B437C">
        <w:rPr>
          <w:sz w:val="26"/>
          <w:szCs w:val="26"/>
        </w:rPr>
        <w:t>бязуется осуществить эвакуацию в</w:t>
      </w:r>
      <w:r w:rsidR="00AE633B" w:rsidRPr="001B437C">
        <w:rPr>
          <w:sz w:val="26"/>
          <w:szCs w:val="26"/>
        </w:rPr>
        <w:t>оздушного судна с места бедствия силами Заказчика, или иными силами за счет средств Заказчика.</w:t>
      </w:r>
    </w:p>
    <w:p w14:paraId="6C56B6CA" w14:textId="4690997B" w:rsidR="00522F36" w:rsidRPr="001B437C" w:rsidRDefault="004558FD" w:rsidP="004558FD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2.3.</w:t>
      </w:r>
      <w:r w:rsidR="00C33844">
        <w:rPr>
          <w:color w:val="000000"/>
          <w:sz w:val="26"/>
          <w:szCs w:val="26"/>
          <w:lang w:eastAsia="ru-RU" w:bidi="ru-RU"/>
        </w:rPr>
        <w:t>13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522F36" w:rsidRPr="001B437C">
        <w:rPr>
          <w:color w:val="000000"/>
          <w:sz w:val="26"/>
          <w:szCs w:val="26"/>
          <w:lang w:eastAsia="ru-RU" w:bidi="ru-RU"/>
        </w:rPr>
        <w:t>Соблюдать правила природоохранного законодательства на выделенных Исполнителем местах стоянок.</w:t>
      </w:r>
    </w:p>
    <w:p w14:paraId="55AF51D3" w14:textId="23D088F2" w:rsidR="00016B7D" w:rsidRPr="001B437C" w:rsidRDefault="00C33844" w:rsidP="004558FD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2.3.14</w:t>
      </w:r>
      <w:r w:rsidR="004558FD" w:rsidRPr="001B437C">
        <w:rPr>
          <w:color w:val="000000"/>
          <w:sz w:val="26"/>
          <w:szCs w:val="26"/>
          <w:lang w:eastAsia="ru-RU" w:bidi="ru-RU"/>
        </w:rPr>
        <w:tab/>
      </w:r>
      <w:r w:rsidR="00522F36" w:rsidRPr="001B437C">
        <w:rPr>
          <w:color w:val="000000"/>
          <w:sz w:val="26"/>
          <w:szCs w:val="26"/>
          <w:lang w:eastAsia="ru-RU" w:bidi="ru-RU"/>
        </w:rPr>
        <w:t>Соблюдать нормы и требования по эксплуатации аэродромных покрытий, установленные Руководством по эксплуатации гражданских аэродромов</w:t>
      </w:r>
      <w:r w:rsidR="00016B7D" w:rsidRPr="001B437C">
        <w:rPr>
          <w:color w:val="000000"/>
          <w:sz w:val="26"/>
          <w:szCs w:val="26"/>
          <w:lang w:eastAsia="ru-RU" w:bidi="ru-RU"/>
        </w:rPr>
        <w:t xml:space="preserve"> РФ (РЭГА РФ-94). Исключить засорение мест стоянок после коммерческого или технического обслуживания ВС, повреждение искусственных покрытий, разлив ГСМ.</w:t>
      </w:r>
    </w:p>
    <w:p w14:paraId="41E301F7" w14:textId="3592C3F8" w:rsidR="00522F36" w:rsidRPr="001B437C" w:rsidRDefault="00C33844" w:rsidP="004558FD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2.3.15</w:t>
      </w:r>
      <w:r w:rsidR="00141616" w:rsidRPr="001B437C">
        <w:rPr>
          <w:color w:val="000000"/>
          <w:sz w:val="26"/>
          <w:szCs w:val="26"/>
          <w:lang w:eastAsia="ru-RU" w:bidi="ru-RU"/>
        </w:rPr>
        <w:tab/>
      </w:r>
      <w:r w:rsidR="00016B7D" w:rsidRPr="001B437C">
        <w:rPr>
          <w:color w:val="000000"/>
          <w:sz w:val="26"/>
          <w:szCs w:val="26"/>
          <w:lang w:eastAsia="ru-RU" w:bidi="ru-RU"/>
        </w:rPr>
        <w:t xml:space="preserve">Возмещать ущерб, нанесенный в результате повреждения аэродромных </w:t>
      </w:r>
      <w:r w:rsidR="00016B7D" w:rsidRPr="001B437C">
        <w:rPr>
          <w:color w:val="000000"/>
          <w:sz w:val="26"/>
          <w:szCs w:val="26"/>
          <w:lang w:eastAsia="ru-RU" w:bidi="ru-RU"/>
        </w:rPr>
        <w:lastRenderedPageBreak/>
        <w:t xml:space="preserve">покрытий или разлива ГСМ на аэродромных покрытиях по вине Заказчика, на основании актов (справок), составляемых аэродромной службой Исполнителя совместно с представителем Заказчика. </w:t>
      </w:r>
      <w:r w:rsidR="00522F36" w:rsidRPr="001B437C">
        <w:rPr>
          <w:color w:val="000000"/>
          <w:sz w:val="26"/>
          <w:szCs w:val="26"/>
          <w:lang w:eastAsia="ru-RU" w:bidi="ru-RU"/>
        </w:rPr>
        <w:t xml:space="preserve"> </w:t>
      </w:r>
    </w:p>
    <w:p w14:paraId="02BBDB40" w14:textId="277AFF98" w:rsidR="00AD131D" w:rsidRPr="001B437C" w:rsidRDefault="00141616" w:rsidP="00141616">
      <w:pPr>
        <w:pStyle w:val="20"/>
        <w:shd w:val="clear" w:color="auto" w:fill="auto"/>
        <w:spacing w:line="240" w:lineRule="auto"/>
        <w:jc w:val="both"/>
        <w:rPr>
          <w:b/>
          <w:sz w:val="26"/>
          <w:szCs w:val="26"/>
        </w:rPr>
      </w:pPr>
      <w:r w:rsidRPr="001B437C">
        <w:rPr>
          <w:b/>
          <w:sz w:val="26"/>
          <w:szCs w:val="26"/>
        </w:rPr>
        <w:t>2.4</w:t>
      </w:r>
      <w:r w:rsidRPr="001B437C">
        <w:rPr>
          <w:b/>
          <w:sz w:val="26"/>
          <w:szCs w:val="26"/>
        </w:rPr>
        <w:tab/>
      </w:r>
      <w:r w:rsidR="00AD131D" w:rsidRPr="001B437C">
        <w:rPr>
          <w:b/>
          <w:sz w:val="26"/>
          <w:szCs w:val="26"/>
        </w:rPr>
        <w:t>Заказчик имеет право:</w:t>
      </w:r>
    </w:p>
    <w:p w14:paraId="46FB4EF8" w14:textId="2F3D2727" w:rsidR="00A31094" w:rsidRPr="001B437C" w:rsidRDefault="00141616" w:rsidP="00141616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2.4.1</w:t>
      </w:r>
      <w:r w:rsidRPr="001B437C">
        <w:rPr>
          <w:sz w:val="26"/>
          <w:szCs w:val="26"/>
        </w:rPr>
        <w:tab/>
      </w:r>
      <w:r w:rsidR="00A31094" w:rsidRPr="001B437C">
        <w:rPr>
          <w:sz w:val="26"/>
          <w:szCs w:val="26"/>
        </w:rPr>
        <w:t>И</w:t>
      </w:r>
      <w:r w:rsidR="00A31094" w:rsidRPr="001B437C">
        <w:rPr>
          <w:sz w:val="26"/>
          <w:szCs w:val="26"/>
          <w:lang w:bidi="ru-RU"/>
        </w:rPr>
        <w:t xml:space="preserve">меть и содержать за свой счет собственных </w:t>
      </w:r>
      <w:r w:rsidR="00D43E84" w:rsidRPr="001B437C">
        <w:rPr>
          <w:sz w:val="26"/>
          <w:szCs w:val="26"/>
          <w:lang w:bidi="ru-RU"/>
        </w:rPr>
        <w:t xml:space="preserve">представителей </w:t>
      </w:r>
      <w:r w:rsidR="003D421A" w:rsidRPr="001B437C">
        <w:rPr>
          <w:sz w:val="26"/>
          <w:szCs w:val="26"/>
          <w:lang w:bidi="ru-RU"/>
        </w:rPr>
        <w:t>в аэропорту</w:t>
      </w:r>
      <w:r w:rsidR="00A31094" w:rsidRPr="001B437C">
        <w:rPr>
          <w:sz w:val="26"/>
          <w:szCs w:val="26"/>
          <w:lang w:bidi="ru-RU"/>
        </w:rPr>
        <w:t xml:space="preserve">. Права и объем полномочий представителя должны быть подтверждены действующей доверенностью Заказчика, оформленной надлежащим образом с образцом подписи уполномоченного лица, заверенной печатью и подписью Заказчика. Такие представители могут контролировать обслуживание, предоставляемое Заказчику Исполнителем, согласно настоящего договора, но с учетом того, что все действия представителей не должны препятствовать Исполнителю в предоставлении услуг и не должны мешать технологическому процессу обслуживания </w:t>
      </w:r>
      <w:r w:rsidR="003D421A" w:rsidRPr="001B437C">
        <w:rPr>
          <w:sz w:val="26"/>
          <w:szCs w:val="26"/>
          <w:lang w:bidi="ru-RU"/>
        </w:rPr>
        <w:t>в а</w:t>
      </w:r>
      <w:r w:rsidR="00C33844">
        <w:rPr>
          <w:sz w:val="26"/>
          <w:szCs w:val="26"/>
          <w:lang w:bidi="ru-RU"/>
        </w:rPr>
        <w:t>эропорту</w:t>
      </w:r>
      <w:r w:rsidR="00A31094" w:rsidRPr="001B437C">
        <w:rPr>
          <w:sz w:val="26"/>
          <w:szCs w:val="26"/>
          <w:lang w:bidi="ru-RU"/>
        </w:rPr>
        <w:t>.</w:t>
      </w:r>
    </w:p>
    <w:p w14:paraId="1A070BCD" w14:textId="79B4541B" w:rsidR="00AD131D" w:rsidRPr="001B437C" w:rsidRDefault="00A31094" w:rsidP="00141616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2.4.2</w:t>
      </w:r>
      <w:r w:rsidRPr="001B437C">
        <w:rPr>
          <w:sz w:val="26"/>
          <w:szCs w:val="26"/>
        </w:rPr>
        <w:tab/>
      </w:r>
      <w:r w:rsidR="00AD131D" w:rsidRPr="001B437C">
        <w:rPr>
          <w:sz w:val="26"/>
          <w:szCs w:val="26"/>
        </w:rPr>
        <w:t xml:space="preserve">По </w:t>
      </w:r>
      <w:r w:rsidR="00616638" w:rsidRPr="001B437C">
        <w:rPr>
          <w:sz w:val="26"/>
          <w:szCs w:val="26"/>
        </w:rPr>
        <w:t>согласованию с Исполнителем</w:t>
      </w:r>
      <w:r w:rsidR="00AD131D" w:rsidRPr="001B437C">
        <w:rPr>
          <w:sz w:val="26"/>
          <w:szCs w:val="26"/>
        </w:rPr>
        <w:t xml:space="preserve"> принимать (обеспечивать) дополнительные меры безопасности для сохранности своего имущества и обеспечения безопасности сотрудников Заказчика.</w:t>
      </w:r>
    </w:p>
    <w:p w14:paraId="525760A0" w14:textId="08371A95" w:rsidR="00172CC2" w:rsidRPr="001B437C" w:rsidRDefault="00172CC2" w:rsidP="00141616">
      <w:pPr>
        <w:pStyle w:val="20"/>
        <w:shd w:val="clear" w:color="auto" w:fill="auto"/>
        <w:spacing w:line="240" w:lineRule="auto"/>
        <w:jc w:val="both"/>
        <w:rPr>
          <w:b/>
          <w:sz w:val="26"/>
          <w:szCs w:val="26"/>
        </w:rPr>
      </w:pPr>
      <w:r w:rsidRPr="001B437C">
        <w:rPr>
          <w:b/>
          <w:sz w:val="26"/>
          <w:szCs w:val="26"/>
        </w:rPr>
        <w:t>2.</w:t>
      </w:r>
      <w:r w:rsidR="00AD131D" w:rsidRPr="001B437C">
        <w:rPr>
          <w:b/>
          <w:sz w:val="26"/>
          <w:szCs w:val="26"/>
        </w:rPr>
        <w:t>5</w:t>
      </w:r>
      <w:r w:rsidR="00141616" w:rsidRPr="001B437C">
        <w:rPr>
          <w:b/>
          <w:sz w:val="26"/>
          <w:szCs w:val="26"/>
        </w:rPr>
        <w:tab/>
      </w:r>
      <w:r w:rsidRPr="001B437C">
        <w:rPr>
          <w:b/>
          <w:sz w:val="26"/>
          <w:szCs w:val="26"/>
        </w:rPr>
        <w:t>Порядок продления регламента:</w:t>
      </w:r>
    </w:p>
    <w:p w14:paraId="3F628213" w14:textId="26D4E2E4" w:rsidR="00172CC2" w:rsidRPr="001B437C" w:rsidRDefault="00AD131D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2.5</w:t>
      </w:r>
      <w:r w:rsidR="00141616" w:rsidRPr="001B437C">
        <w:rPr>
          <w:sz w:val="26"/>
          <w:szCs w:val="26"/>
        </w:rPr>
        <w:t>.1</w:t>
      </w:r>
      <w:r w:rsidR="00141616" w:rsidRPr="001B437C">
        <w:rPr>
          <w:sz w:val="26"/>
          <w:szCs w:val="26"/>
        </w:rPr>
        <w:tab/>
      </w:r>
      <w:r w:rsidR="00172CC2" w:rsidRPr="001B437C">
        <w:rPr>
          <w:sz w:val="26"/>
          <w:szCs w:val="26"/>
        </w:rPr>
        <w:t>Заказчик</w:t>
      </w:r>
      <w:r w:rsidR="00616638" w:rsidRPr="001B437C">
        <w:rPr>
          <w:sz w:val="26"/>
          <w:szCs w:val="26"/>
        </w:rPr>
        <w:t xml:space="preserve"> подает</w:t>
      </w:r>
      <w:r w:rsidR="00172CC2" w:rsidRPr="001B437C">
        <w:rPr>
          <w:sz w:val="26"/>
          <w:szCs w:val="26"/>
        </w:rPr>
        <w:t xml:space="preserve"> Исполнителю заявку на продление регламента работы </w:t>
      </w:r>
      <w:r w:rsidR="00C33844">
        <w:rPr>
          <w:sz w:val="26"/>
          <w:szCs w:val="26"/>
        </w:rPr>
        <w:t>аэропорта</w:t>
      </w:r>
      <w:r w:rsidR="00172CC2" w:rsidRPr="001B437C">
        <w:rPr>
          <w:sz w:val="26"/>
          <w:szCs w:val="26"/>
        </w:rPr>
        <w:t xml:space="preserve"> с целью оказания услуг. </w:t>
      </w:r>
    </w:p>
    <w:p w14:paraId="4124DA4F" w14:textId="15D57F27" w:rsidR="00172CC2" w:rsidRPr="001B437C" w:rsidRDefault="00AD131D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2.5</w:t>
      </w:r>
      <w:r w:rsidR="00141616" w:rsidRPr="001B437C">
        <w:rPr>
          <w:sz w:val="26"/>
          <w:szCs w:val="26"/>
        </w:rPr>
        <w:t>.2</w:t>
      </w:r>
      <w:r w:rsidR="00141616" w:rsidRPr="001B437C">
        <w:rPr>
          <w:sz w:val="26"/>
          <w:szCs w:val="26"/>
        </w:rPr>
        <w:tab/>
      </w:r>
      <w:r w:rsidR="00172CC2" w:rsidRPr="001B437C">
        <w:rPr>
          <w:sz w:val="26"/>
          <w:szCs w:val="26"/>
        </w:rPr>
        <w:t xml:space="preserve">Заявка на продление регламента направляется </w:t>
      </w:r>
      <w:r w:rsidRPr="001B437C">
        <w:rPr>
          <w:sz w:val="26"/>
          <w:szCs w:val="26"/>
        </w:rPr>
        <w:t xml:space="preserve">в адрес </w:t>
      </w:r>
      <w:r w:rsidR="00FD5B8C" w:rsidRPr="001B437C">
        <w:rPr>
          <w:sz w:val="26"/>
          <w:szCs w:val="26"/>
        </w:rPr>
        <w:t xml:space="preserve">АФТН </w:t>
      </w:r>
      <w:r w:rsidR="00C33844">
        <w:rPr>
          <w:sz w:val="26"/>
          <w:szCs w:val="26"/>
        </w:rPr>
        <w:t>аэропорта</w:t>
      </w:r>
      <w:r w:rsidR="00172CC2" w:rsidRPr="001B437C">
        <w:rPr>
          <w:sz w:val="26"/>
          <w:szCs w:val="26"/>
        </w:rPr>
        <w:t xml:space="preserve">, но не позднее, чем за </w:t>
      </w:r>
      <w:r w:rsidR="004D14A7" w:rsidRPr="001B437C">
        <w:rPr>
          <w:sz w:val="26"/>
          <w:szCs w:val="26"/>
        </w:rPr>
        <w:t>4</w:t>
      </w:r>
      <w:r w:rsidR="00172CC2" w:rsidRPr="001B437C">
        <w:rPr>
          <w:sz w:val="26"/>
          <w:szCs w:val="26"/>
        </w:rPr>
        <w:t xml:space="preserve"> часа до окончания регламента </w:t>
      </w:r>
      <w:r w:rsidR="003D421A" w:rsidRPr="001B437C">
        <w:rPr>
          <w:sz w:val="26"/>
          <w:szCs w:val="26"/>
        </w:rPr>
        <w:t xml:space="preserve">его </w:t>
      </w:r>
      <w:r w:rsidRPr="001B437C">
        <w:rPr>
          <w:sz w:val="26"/>
          <w:szCs w:val="26"/>
        </w:rPr>
        <w:t>работы</w:t>
      </w:r>
      <w:r w:rsidR="00172CC2" w:rsidRPr="001B437C">
        <w:rPr>
          <w:sz w:val="26"/>
          <w:szCs w:val="26"/>
        </w:rPr>
        <w:t>.</w:t>
      </w:r>
      <w:r w:rsidR="003D421A" w:rsidRPr="001B437C">
        <w:rPr>
          <w:sz w:val="26"/>
          <w:szCs w:val="26"/>
        </w:rPr>
        <w:t xml:space="preserve"> </w:t>
      </w:r>
      <w:r w:rsidR="00172CC2" w:rsidRPr="001B437C">
        <w:rPr>
          <w:sz w:val="26"/>
          <w:szCs w:val="26"/>
        </w:rPr>
        <w:t>В противном случае, Исполнитель оставляет за собой право отказать в продлении регламента.</w:t>
      </w:r>
    </w:p>
    <w:p w14:paraId="3DD7E683" w14:textId="39F6CF1C" w:rsidR="00172CC2" w:rsidRPr="001B437C" w:rsidRDefault="00AD131D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2.5</w:t>
      </w:r>
      <w:r w:rsidR="00141616" w:rsidRPr="001B437C">
        <w:rPr>
          <w:sz w:val="26"/>
          <w:szCs w:val="26"/>
        </w:rPr>
        <w:t>.3</w:t>
      </w:r>
      <w:r w:rsidR="00141616" w:rsidRPr="001B437C">
        <w:rPr>
          <w:sz w:val="26"/>
          <w:szCs w:val="26"/>
        </w:rPr>
        <w:tab/>
      </w:r>
      <w:r w:rsidR="00172CC2" w:rsidRPr="001B437C">
        <w:rPr>
          <w:sz w:val="26"/>
          <w:szCs w:val="26"/>
        </w:rPr>
        <w:t>Исполнитель:</w:t>
      </w:r>
    </w:p>
    <w:p w14:paraId="3787AC2D" w14:textId="77777777" w:rsidR="00141616" w:rsidRPr="001B437C" w:rsidRDefault="00141616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ab/>
        <w:t xml:space="preserve">- </w:t>
      </w:r>
      <w:r w:rsidR="00172CC2" w:rsidRPr="001B437C">
        <w:rPr>
          <w:sz w:val="26"/>
          <w:szCs w:val="26"/>
        </w:rPr>
        <w:t>анализирует возможность обеспечения работы собственных подразделений (технических и трудовых ресурсов);</w:t>
      </w:r>
    </w:p>
    <w:p w14:paraId="5970157F" w14:textId="5D79AC39" w:rsidR="00141616" w:rsidRPr="001B437C" w:rsidRDefault="00141616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ab/>
        <w:t xml:space="preserve">- </w:t>
      </w:r>
      <w:r w:rsidR="00172CC2" w:rsidRPr="001B437C">
        <w:rPr>
          <w:sz w:val="26"/>
          <w:szCs w:val="26"/>
        </w:rPr>
        <w:t xml:space="preserve">запрашивает органы </w:t>
      </w:r>
      <w:r w:rsidR="00522D8B">
        <w:rPr>
          <w:sz w:val="26"/>
          <w:szCs w:val="26"/>
        </w:rPr>
        <w:t xml:space="preserve">управления воздушным движением (далее – </w:t>
      </w:r>
      <w:r w:rsidR="00172CC2" w:rsidRPr="001B437C">
        <w:rPr>
          <w:sz w:val="26"/>
          <w:szCs w:val="26"/>
        </w:rPr>
        <w:t>УВД</w:t>
      </w:r>
      <w:r w:rsidR="00522D8B">
        <w:rPr>
          <w:sz w:val="26"/>
          <w:szCs w:val="26"/>
        </w:rPr>
        <w:t>)</w:t>
      </w:r>
      <w:r w:rsidR="00172CC2" w:rsidRPr="001B437C">
        <w:rPr>
          <w:sz w:val="26"/>
          <w:szCs w:val="26"/>
        </w:rPr>
        <w:t xml:space="preserve"> и ФГУП «Авиаметтелеком Росгидромета» на наличие возможности обеспечения </w:t>
      </w:r>
      <w:r w:rsidR="00AD131D" w:rsidRPr="001B437C">
        <w:rPr>
          <w:sz w:val="26"/>
          <w:szCs w:val="26"/>
        </w:rPr>
        <w:t xml:space="preserve">продления </w:t>
      </w:r>
      <w:r w:rsidR="00172CC2" w:rsidRPr="001B437C">
        <w:rPr>
          <w:sz w:val="26"/>
          <w:szCs w:val="26"/>
        </w:rPr>
        <w:t>работы;</w:t>
      </w:r>
    </w:p>
    <w:p w14:paraId="12EB130C" w14:textId="436D9CAC" w:rsidR="00172CC2" w:rsidRPr="001B437C" w:rsidRDefault="00141616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ab/>
        <w:t xml:space="preserve">- </w:t>
      </w:r>
      <w:r w:rsidR="00172CC2" w:rsidRPr="001B437C">
        <w:rPr>
          <w:sz w:val="26"/>
          <w:szCs w:val="26"/>
        </w:rPr>
        <w:t>информирует Заказчика о принятом решении.</w:t>
      </w:r>
    </w:p>
    <w:p w14:paraId="5F465DEB" w14:textId="77421568" w:rsidR="00172CC2" w:rsidRPr="001B437C" w:rsidRDefault="00AD131D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2.5</w:t>
      </w:r>
      <w:r w:rsidR="00141616" w:rsidRPr="001B437C">
        <w:rPr>
          <w:sz w:val="26"/>
          <w:szCs w:val="26"/>
        </w:rPr>
        <w:t>.4</w:t>
      </w:r>
      <w:r w:rsidR="00141616" w:rsidRPr="001B437C">
        <w:rPr>
          <w:sz w:val="26"/>
          <w:szCs w:val="26"/>
        </w:rPr>
        <w:tab/>
      </w:r>
      <w:r w:rsidR="00172CC2" w:rsidRPr="001B437C">
        <w:rPr>
          <w:sz w:val="26"/>
          <w:szCs w:val="26"/>
        </w:rPr>
        <w:t xml:space="preserve">Если решение положительное, то Исполнитель направляет запрос в Центр аэронавигационной информации ГА на издание НОТАМ о продлении регламента. </w:t>
      </w:r>
    </w:p>
    <w:p w14:paraId="298DE0CE" w14:textId="30D5B546" w:rsidR="00172CC2" w:rsidRPr="001B437C" w:rsidRDefault="00AD131D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2.5</w:t>
      </w:r>
      <w:r w:rsidR="00141616" w:rsidRPr="001B437C">
        <w:rPr>
          <w:sz w:val="26"/>
          <w:szCs w:val="26"/>
        </w:rPr>
        <w:t>.5</w:t>
      </w:r>
      <w:r w:rsidR="00141616" w:rsidRPr="001B437C">
        <w:rPr>
          <w:sz w:val="26"/>
          <w:szCs w:val="26"/>
        </w:rPr>
        <w:tab/>
      </w:r>
      <w:r w:rsidR="00172CC2" w:rsidRPr="001B437C">
        <w:rPr>
          <w:sz w:val="26"/>
          <w:szCs w:val="26"/>
        </w:rPr>
        <w:t>При отказе в продлении регламента, Исполнитель направляет Заказчику письменный отказ от продления до начала выполнения работ.</w:t>
      </w:r>
    </w:p>
    <w:p w14:paraId="066F4949" w14:textId="5E22C4A9" w:rsidR="000D6E08" w:rsidRPr="001B437C" w:rsidRDefault="00AD131D" w:rsidP="00141616">
      <w:pPr>
        <w:pStyle w:val="20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2.5</w:t>
      </w:r>
      <w:r w:rsidR="00141616" w:rsidRPr="001B437C">
        <w:rPr>
          <w:sz w:val="26"/>
          <w:szCs w:val="26"/>
        </w:rPr>
        <w:t>.6</w:t>
      </w:r>
      <w:r w:rsidR="00141616" w:rsidRPr="001B437C">
        <w:rPr>
          <w:sz w:val="26"/>
          <w:szCs w:val="26"/>
        </w:rPr>
        <w:tab/>
      </w:r>
      <w:r w:rsidR="00172CC2" w:rsidRPr="001B437C">
        <w:rPr>
          <w:sz w:val="26"/>
          <w:szCs w:val="26"/>
        </w:rPr>
        <w:t xml:space="preserve">Заказчик освобождается от оплаты затрат Исполнителя, связанных с подготовкой </w:t>
      </w:r>
      <w:r w:rsidR="003D421A" w:rsidRPr="001B437C">
        <w:rPr>
          <w:sz w:val="26"/>
          <w:szCs w:val="26"/>
        </w:rPr>
        <w:t xml:space="preserve">аэропорта </w:t>
      </w:r>
      <w:r w:rsidR="00172CC2" w:rsidRPr="001B437C">
        <w:rPr>
          <w:sz w:val="26"/>
          <w:szCs w:val="26"/>
        </w:rPr>
        <w:t>к приему/выпуску, наз</w:t>
      </w:r>
      <w:r w:rsidR="00985A65">
        <w:rPr>
          <w:sz w:val="26"/>
          <w:szCs w:val="26"/>
        </w:rPr>
        <w:t xml:space="preserve">емному обслуживанию </w:t>
      </w:r>
      <w:r w:rsidR="00172CC2" w:rsidRPr="001B437C">
        <w:rPr>
          <w:sz w:val="26"/>
          <w:szCs w:val="26"/>
        </w:rPr>
        <w:t xml:space="preserve"> вне регламента в том случае, если представит в письменном виде информацию об отмене рейса до </w:t>
      </w:r>
      <w:r w:rsidR="00D51C3A" w:rsidRPr="001B437C">
        <w:rPr>
          <w:sz w:val="26"/>
          <w:szCs w:val="26"/>
        </w:rPr>
        <w:t>начала выполнения работ, в том числе до направления</w:t>
      </w:r>
      <w:r w:rsidR="00985A65">
        <w:rPr>
          <w:sz w:val="26"/>
          <w:szCs w:val="26"/>
        </w:rPr>
        <w:t xml:space="preserve"> Исполнителем запросов в органы </w:t>
      </w:r>
      <w:r w:rsidR="00D51C3A" w:rsidRPr="001B437C">
        <w:rPr>
          <w:sz w:val="26"/>
          <w:szCs w:val="26"/>
        </w:rPr>
        <w:t>УВД и ФГУП «</w:t>
      </w:r>
      <w:proofErr w:type="spellStart"/>
      <w:r w:rsidR="00D51C3A" w:rsidRPr="001B437C">
        <w:rPr>
          <w:sz w:val="26"/>
          <w:szCs w:val="26"/>
        </w:rPr>
        <w:t>Авиаметтелеком</w:t>
      </w:r>
      <w:proofErr w:type="spellEnd"/>
      <w:r w:rsidR="00D51C3A" w:rsidRPr="001B437C">
        <w:rPr>
          <w:sz w:val="26"/>
          <w:szCs w:val="26"/>
        </w:rPr>
        <w:t xml:space="preserve"> Росгидромета».</w:t>
      </w:r>
    </w:p>
    <w:p w14:paraId="35A3AD50" w14:textId="77777777" w:rsidR="00705F57" w:rsidRPr="001B437C" w:rsidRDefault="00705F57" w:rsidP="00141616">
      <w:pPr>
        <w:pStyle w:val="20"/>
        <w:jc w:val="both"/>
        <w:rPr>
          <w:sz w:val="26"/>
          <w:szCs w:val="26"/>
        </w:rPr>
      </w:pPr>
    </w:p>
    <w:p w14:paraId="439F21BF" w14:textId="6E3FDE21" w:rsidR="007B5865" w:rsidRPr="001B437C" w:rsidRDefault="00141616" w:rsidP="00300CB7">
      <w:pPr>
        <w:pStyle w:val="30"/>
        <w:shd w:val="clear" w:color="auto" w:fill="auto"/>
        <w:spacing w:after="0" w:line="240" w:lineRule="auto"/>
        <w:rPr>
          <w:i w:val="0"/>
          <w:color w:val="000000"/>
          <w:sz w:val="26"/>
          <w:szCs w:val="26"/>
          <w:lang w:eastAsia="ru-RU" w:bidi="ru-RU"/>
        </w:rPr>
      </w:pPr>
      <w:bookmarkStart w:id="2" w:name="bookmark3"/>
      <w:r w:rsidRPr="001B437C">
        <w:rPr>
          <w:i w:val="0"/>
          <w:color w:val="000000"/>
          <w:sz w:val="26"/>
          <w:szCs w:val="26"/>
          <w:lang w:eastAsia="ru-RU" w:bidi="ru-RU"/>
        </w:rPr>
        <w:t xml:space="preserve">3. </w:t>
      </w:r>
      <w:r w:rsidR="00A9464D" w:rsidRPr="001B437C">
        <w:rPr>
          <w:i w:val="0"/>
          <w:color w:val="000000"/>
          <w:sz w:val="26"/>
          <w:szCs w:val="26"/>
          <w:lang w:eastAsia="ru-RU" w:bidi="ru-RU"/>
        </w:rPr>
        <w:t xml:space="preserve">Стоимость услуг и </w:t>
      </w:r>
      <w:bookmarkEnd w:id="2"/>
      <w:r w:rsidR="00A9464D" w:rsidRPr="001B437C">
        <w:rPr>
          <w:i w:val="0"/>
          <w:color w:val="000000"/>
          <w:sz w:val="26"/>
          <w:szCs w:val="26"/>
          <w:lang w:eastAsia="ru-RU" w:bidi="ru-RU"/>
        </w:rPr>
        <w:t>порядок расчетов</w:t>
      </w:r>
    </w:p>
    <w:p w14:paraId="7AA9EE15" w14:textId="2A97AFA7" w:rsidR="00FD5B8C" w:rsidRPr="001B437C" w:rsidRDefault="009909EB" w:rsidP="00141616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3.1</w:t>
      </w:r>
      <w:r w:rsidR="00912F69" w:rsidRPr="001B437C">
        <w:rPr>
          <w:color w:val="000000"/>
          <w:sz w:val="26"/>
          <w:szCs w:val="26"/>
          <w:lang w:eastAsia="ru-RU" w:bidi="ru-RU"/>
        </w:rPr>
        <w:tab/>
      </w:r>
      <w:r w:rsidR="00FD5B8C" w:rsidRPr="001B437C">
        <w:rPr>
          <w:color w:val="000000"/>
          <w:sz w:val="26"/>
          <w:szCs w:val="26"/>
          <w:lang w:eastAsia="ru-RU" w:bidi="ru-RU"/>
        </w:rPr>
        <w:t xml:space="preserve">Стоимость </w:t>
      </w:r>
      <w:r w:rsidR="00912F69" w:rsidRPr="001B437C">
        <w:rPr>
          <w:color w:val="000000"/>
          <w:sz w:val="26"/>
          <w:szCs w:val="26"/>
          <w:lang w:eastAsia="ru-RU" w:bidi="ru-RU"/>
        </w:rPr>
        <w:t>усл</w:t>
      </w:r>
      <w:r w:rsidR="00300CB7" w:rsidRPr="001B437C">
        <w:rPr>
          <w:color w:val="000000"/>
          <w:sz w:val="26"/>
          <w:szCs w:val="26"/>
          <w:lang w:eastAsia="ru-RU" w:bidi="ru-RU"/>
        </w:rPr>
        <w:t>уг, предусмотренных в пункте 1.1</w:t>
      </w:r>
      <w:r w:rsidR="00912F69" w:rsidRPr="001B437C">
        <w:rPr>
          <w:color w:val="000000"/>
          <w:sz w:val="26"/>
          <w:szCs w:val="26"/>
          <w:lang w:eastAsia="ru-RU" w:bidi="ru-RU"/>
        </w:rPr>
        <w:t xml:space="preserve"> настоящего договора,</w:t>
      </w:r>
      <w:r w:rsidR="00FD5B8C" w:rsidRPr="001B437C">
        <w:rPr>
          <w:color w:val="000000"/>
          <w:sz w:val="26"/>
          <w:szCs w:val="26"/>
          <w:lang w:eastAsia="ru-RU" w:bidi="ru-RU"/>
        </w:rPr>
        <w:t xml:space="preserve"> определяется согласно действующего Прейскуранта,</w:t>
      </w:r>
      <w:r w:rsidR="00522D8B">
        <w:rPr>
          <w:color w:val="000000"/>
          <w:sz w:val="26"/>
          <w:szCs w:val="26"/>
          <w:lang w:eastAsia="ru-RU" w:bidi="ru-RU"/>
        </w:rPr>
        <w:t xml:space="preserve"> размещенного на официальном сайте АО «Хабаровские авиалинии»,</w:t>
      </w:r>
      <w:r w:rsidR="00FD5B8C" w:rsidRPr="001B437C">
        <w:rPr>
          <w:color w:val="000000"/>
          <w:sz w:val="26"/>
          <w:szCs w:val="26"/>
          <w:lang w:eastAsia="ru-RU" w:bidi="ru-RU"/>
        </w:rPr>
        <w:t xml:space="preserve"> на основании зарегистрированных ставок</w:t>
      </w:r>
      <w:r w:rsidR="00912F69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FD5B8C" w:rsidRPr="001B437C">
        <w:rPr>
          <w:color w:val="000000"/>
          <w:sz w:val="26"/>
          <w:szCs w:val="26"/>
          <w:lang w:eastAsia="ru-RU" w:bidi="ru-RU"/>
        </w:rPr>
        <w:t>сборов и установленных тарифов на момент оказания услуг и/или выполнения работ.</w:t>
      </w:r>
    </w:p>
    <w:p w14:paraId="450E6C44" w14:textId="127D3A37" w:rsidR="00705F57" w:rsidRPr="001B437C" w:rsidRDefault="009909EB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3.2</w:t>
      </w:r>
      <w:r w:rsidR="00141616"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Расчеты </w:t>
      </w:r>
      <w:r w:rsidR="00DD74AB" w:rsidRPr="001B437C">
        <w:rPr>
          <w:color w:val="000000"/>
          <w:sz w:val="26"/>
          <w:szCs w:val="26"/>
          <w:lang w:eastAsia="ru-RU" w:bidi="ru-RU"/>
        </w:rPr>
        <w:t>за</w:t>
      </w:r>
      <w:r w:rsidR="006804F4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DD74AB" w:rsidRPr="001B437C">
        <w:rPr>
          <w:color w:val="000000"/>
          <w:sz w:val="26"/>
          <w:szCs w:val="26"/>
          <w:lang w:eastAsia="ru-RU" w:bidi="ru-RU"/>
        </w:rPr>
        <w:t>услуг</w:t>
      </w:r>
      <w:r w:rsidR="00AD3BD8" w:rsidRPr="001B437C">
        <w:rPr>
          <w:color w:val="000000"/>
          <w:sz w:val="26"/>
          <w:szCs w:val="26"/>
          <w:lang w:eastAsia="ru-RU" w:bidi="ru-RU"/>
        </w:rPr>
        <w:t>и, предусмотренные</w:t>
      </w:r>
      <w:r w:rsidR="00DD74AB" w:rsidRPr="001B437C">
        <w:rPr>
          <w:color w:val="000000"/>
          <w:sz w:val="26"/>
          <w:szCs w:val="26"/>
          <w:lang w:eastAsia="ru-RU" w:bidi="ru-RU"/>
        </w:rPr>
        <w:t xml:space="preserve"> п</w:t>
      </w:r>
      <w:r w:rsidR="00BE5AE9">
        <w:rPr>
          <w:color w:val="000000"/>
          <w:sz w:val="26"/>
          <w:szCs w:val="26"/>
          <w:lang w:eastAsia="ru-RU" w:bidi="ru-RU"/>
        </w:rPr>
        <w:t>унктом</w:t>
      </w:r>
      <w:r w:rsidRPr="001B437C">
        <w:rPr>
          <w:color w:val="000000"/>
          <w:sz w:val="26"/>
          <w:szCs w:val="26"/>
          <w:lang w:eastAsia="ru-RU" w:bidi="ru-RU"/>
        </w:rPr>
        <w:t xml:space="preserve"> 1.1</w:t>
      </w:r>
      <w:r w:rsidR="00DD74AB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616638" w:rsidRPr="001B437C">
        <w:rPr>
          <w:color w:val="000000"/>
          <w:sz w:val="26"/>
          <w:szCs w:val="26"/>
          <w:lang w:eastAsia="ru-RU" w:bidi="ru-RU"/>
        </w:rPr>
        <w:t>настоящего д</w:t>
      </w:r>
      <w:r w:rsidR="00DD74AB" w:rsidRPr="001B437C">
        <w:rPr>
          <w:color w:val="000000"/>
          <w:sz w:val="26"/>
          <w:szCs w:val="26"/>
          <w:lang w:eastAsia="ru-RU" w:bidi="ru-RU"/>
        </w:rPr>
        <w:t xml:space="preserve">оговора </w:t>
      </w:r>
      <w:r w:rsidR="001F0D38" w:rsidRPr="001B437C">
        <w:rPr>
          <w:color w:val="000000"/>
          <w:sz w:val="26"/>
          <w:szCs w:val="26"/>
          <w:lang w:eastAsia="ru-RU" w:bidi="ru-RU"/>
        </w:rPr>
        <w:t>производя</w:t>
      </w:r>
      <w:r w:rsidR="003F4A28" w:rsidRPr="001B437C">
        <w:rPr>
          <w:color w:val="000000"/>
          <w:sz w:val="26"/>
          <w:szCs w:val="26"/>
          <w:lang w:eastAsia="ru-RU" w:bidi="ru-RU"/>
        </w:rPr>
        <w:t>тся</w:t>
      </w:r>
      <w:r w:rsidR="00705F57" w:rsidRPr="001B437C">
        <w:rPr>
          <w:color w:val="000000"/>
          <w:sz w:val="26"/>
          <w:szCs w:val="26"/>
          <w:lang w:eastAsia="ru-RU" w:bidi="ru-RU"/>
        </w:rPr>
        <w:t xml:space="preserve"> за фактически оказанные услуги Заказчику, </w:t>
      </w:r>
      <w:r w:rsidR="008E080D" w:rsidRPr="001B437C">
        <w:rPr>
          <w:color w:val="000000"/>
          <w:sz w:val="26"/>
          <w:szCs w:val="26"/>
          <w:lang w:eastAsia="ru-RU" w:bidi="ru-RU"/>
        </w:rPr>
        <w:t>в</w:t>
      </w:r>
      <w:r w:rsidR="00705F57" w:rsidRPr="001B437C">
        <w:rPr>
          <w:color w:val="000000"/>
          <w:sz w:val="26"/>
          <w:szCs w:val="26"/>
          <w:lang w:eastAsia="ru-RU" w:bidi="ru-RU"/>
        </w:rPr>
        <w:t xml:space="preserve"> течение </w:t>
      </w:r>
      <w:r w:rsidR="008A5744" w:rsidRPr="001B437C">
        <w:rPr>
          <w:color w:val="000000"/>
          <w:sz w:val="26"/>
          <w:szCs w:val="26"/>
          <w:lang w:eastAsia="ru-RU" w:bidi="ru-RU"/>
        </w:rPr>
        <w:t>5</w:t>
      </w:r>
      <w:r w:rsidR="00705F57" w:rsidRPr="001B437C">
        <w:rPr>
          <w:color w:val="000000"/>
          <w:sz w:val="26"/>
          <w:szCs w:val="26"/>
          <w:lang w:eastAsia="ru-RU" w:bidi="ru-RU"/>
        </w:rPr>
        <w:t xml:space="preserve"> рабочих дней после получения Заказчиком счет-фактуры и акта на оказанные услуги (выполненные работы) или </w:t>
      </w:r>
      <w:r w:rsidR="00522D8B">
        <w:rPr>
          <w:color w:val="000000"/>
          <w:sz w:val="26"/>
          <w:szCs w:val="26"/>
          <w:lang w:eastAsia="ru-RU" w:bidi="ru-RU"/>
        </w:rPr>
        <w:t xml:space="preserve">универсального передаточного документа (далее – </w:t>
      </w:r>
      <w:r w:rsidR="00705F57" w:rsidRPr="001B437C">
        <w:rPr>
          <w:color w:val="000000"/>
          <w:sz w:val="26"/>
          <w:szCs w:val="26"/>
          <w:lang w:eastAsia="ru-RU" w:bidi="ru-RU"/>
        </w:rPr>
        <w:t>УПД</w:t>
      </w:r>
      <w:r w:rsidR="00522D8B">
        <w:rPr>
          <w:color w:val="000000"/>
          <w:sz w:val="26"/>
          <w:szCs w:val="26"/>
          <w:lang w:eastAsia="ru-RU" w:bidi="ru-RU"/>
        </w:rPr>
        <w:t>)</w:t>
      </w:r>
      <w:r w:rsidR="00705F57" w:rsidRPr="001B437C">
        <w:rPr>
          <w:color w:val="000000"/>
          <w:sz w:val="26"/>
          <w:szCs w:val="26"/>
          <w:lang w:eastAsia="ru-RU" w:bidi="ru-RU"/>
        </w:rPr>
        <w:t>.</w:t>
      </w:r>
    </w:p>
    <w:p w14:paraId="35143396" w14:textId="7B9B18B5" w:rsidR="003F4A28" w:rsidRPr="001B437C" w:rsidRDefault="009909EB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3.3</w:t>
      </w:r>
      <w:r w:rsidR="00141616"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Для проведения расчетов за обслуживание ВС, по каждому вылету производится </w:t>
      </w:r>
      <w:r w:rsidR="003F4A28" w:rsidRPr="001B437C">
        <w:rPr>
          <w:color w:val="000000"/>
          <w:sz w:val="26"/>
          <w:szCs w:val="26"/>
          <w:lang w:eastAsia="ru-RU" w:bidi="ru-RU"/>
        </w:rPr>
        <w:lastRenderedPageBreak/>
        <w:t>оформление акта формы «С» за выполненные работы (услуги)</w:t>
      </w:r>
      <w:r w:rsidR="00A31094" w:rsidRPr="001B437C">
        <w:rPr>
          <w:color w:val="000000"/>
          <w:sz w:val="26"/>
          <w:szCs w:val="26"/>
          <w:lang w:eastAsia="ru-RU" w:bidi="ru-RU"/>
        </w:rPr>
        <w:t xml:space="preserve">, который в обязательном порядке должен быть подписан представителем Заказчика. Основанием для оформления акта формы «С» является подписанное </w:t>
      </w:r>
      <w:r w:rsidR="00935773" w:rsidRPr="001B437C">
        <w:rPr>
          <w:color w:val="000000"/>
          <w:sz w:val="26"/>
          <w:szCs w:val="26"/>
          <w:lang w:eastAsia="ru-RU" w:bidi="ru-RU"/>
        </w:rPr>
        <w:t xml:space="preserve">обеими сторонами </w:t>
      </w:r>
      <w:r w:rsidR="00A31094" w:rsidRPr="001B437C">
        <w:rPr>
          <w:color w:val="000000"/>
          <w:sz w:val="26"/>
          <w:szCs w:val="26"/>
          <w:lang w:eastAsia="ru-RU" w:bidi="ru-RU"/>
        </w:rPr>
        <w:t>заказ-задание</w:t>
      </w:r>
      <w:r w:rsidR="00935773" w:rsidRPr="001B437C">
        <w:rPr>
          <w:color w:val="000000"/>
          <w:sz w:val="26"/>
          <w:szCs w:val="26"/>
          <w:lang w:eastAsia="ru-RU" w:bidi="ru-RU"/>
        </w:rPr>
        <w:t>.</w:t>
      </w:r>
      <w:r w:rsidR="00A31094" w:rsidRPr="001B437C">
        <w:rPr>
          <w:color w:val="000000"/>
          <w:sz w:val="26"/>
          <w:szCs w:val="26"/>
          <w:lang w:eastAsia="ru-RU" w:bidi="ru-RU"/>
        </w:rPr>
        <w:t xml:space="preserve"> </w:t>
      </w:r>
    </w:p>
    <w:p w14:paraId="4712F644" w14:textId="36EDF114" w:rsidR="00935773" w:rsidRPr="001B437C" w:rsidRDefault="009909EB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3.4</w:t>
      </w:r>
      <w:r w:rsidR="00141616" w:rsidRPr="001B437C">
        <w:rPr>
          <w:color w:val="000000"/>
          <w:sz w:val="26"/>
          <w:szCs w:val="26"/>
          <w:lang w:eastAsia="ru-RU" w:bidi="ru-RU"/>
        </w:rPr>
        <w:tab/>
      </w:r>
      <w:r w:rsidR="00935773" w:rsidRPr="001B437C">
        <w:rPr>
          <w:color w:val="000000"/>
          <w:sz w:val="26"/>
          <w:szCs w:val="26"/>
          <w:lang w:eastAsia="ru-RU" w:bidi="ru-RU"/>
        </w:rPr>
        <w:t>Исполнитель, на основании акта формы «С», оформляет акт оказанны</w:t>
      </w:r>
      <w:r w:rsidR="00522D8B">
        <w:rPr>
          <w:color w:val="000000"/>
          <w:sz w:val="26"/>
          <w:szCs w:val="26"/>
          <w:lang w:eastAsia="ru-RU" w:bidi="ru-RU"/>
        </w:rPr>
        <w:t>х услуг и счет-фактуру или УПД</w:t>
      </w:r>
      <w:r w:rsidR="00935773" w:rsidRPr="001B437C">
        <w:rPr>
          <w:color w:val="000000"/>
          <w:sz w:val="26"/>
          <w:szCs w:val="26"/>
          <w:lang w:eastAsia="ru-RU" w:bidi="ru-RU"/>
        </w:rPr>
        <w:t xml:space="preserve"> в срок не позднее 5 рабочих дней с момента оказания</w:t>
      </w:r>
      <w:r w:rsidR="00522D8B">
        <w:rPr>
          <w:color w:val="000000"/>
          <w:sz w:val="26"/>
          <w:szCs w:val="26"/>
          <w:lang w:eastAsia="ru-RU" w:bidi="ru-RU"/>
        </w:rPr>
        <w:t xml:space="preserve"> услуги. Если Заказчик в течение</w:t>
      </w:r>
      <w:r w:rsidR="00935773" w:rsidRPr="001B437C">
        <w:rPr>
          <w:color w:val="000000"/>
          <w:sz w:val="26"/>
          <w:szCs w:val="26"/>
          <w:lang w:eastAsia="ru-RU" w:bidi="ru-RU"/>
        </w:rPr>
        <w:t xml:space="preserve"> 10 календарных дней не направил подписанный акт выполненных работ Исполнителю, и не предоставил мотивированный отказ, то такие услуги считаются оказанными с даты подписания акта выполненных работ </w:t>
      </w:r>
      <w:r w:rsidR="00522D8B">
        <w:rPr>
          <w:color w:val="000000"/>
          <w:sz w:val="26"/>
          <w:szCs w:val="26"/>
          <w:lang w:eastAsia="ru-RU" w:bidi="ru-RU"/>
        </w:rPr>
        <w:t xml:space="preserve">(УПД) </w:t>
      </w:r>
      <w:r w:rsidR="00935773" w:rsidRPr="001B437C">
        <w:rPr>
          <w:color w:val="000000"/>
          <w:sz w:val="26"/>
          <w:szCs w:val="26"/>
          <w:lang w:eastAsia="ru-RU" w:bidi="ru-RU"/>
        </w:rPr>
        <w:t>Исполнителем.</w:t>
      </w:r>
    </w:p>
    <w:p w14:paraId="558BC459" w14:textId="214B1B26" w:rsidR="003F4A28" w:rsidRPr="001B437C" w:rsidRDefault="009909EB" w:rsidP="00141616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3.5</w:t>
      </w:r>
      <w:r w:rsidR="00141616"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>В целях оптимизации процесса предпринимательской деятельности Сторон в сфере предмета Договора Стороны установили, что заключение настоящего Договора, его дополнение и/или изменение может быть произведен</w:t>
      </w:r>
      <w:r w:rsidR="00A57A2B" w:rsidRPr="001B437C">
        <w:rPr>
          <w:color w:val="000000"/>
          <w:sz w:val="26"/>
          <w:szCs w:val="26"/>
          <w:lang w:eastAsia="ru-RU" w:bidi="ru-RU"/>
        </w:rPr>
        <w:t>о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путем обмена документами между Сторонами посредством почтовой, электронной, факсимильной и иной связи, позволяющей достоверно установить, что документ исходит от Стороны договора. Кроме того, Стороны допускают применение средств оперативн</w:t>
      </w:r>
      <w:r w:rsidR="00A57A2B" w:rsidRPr="001B437C">
        <w:rPr>
          <w:color w:val="000000"/>
          <w:sz w:val="26"/>
          <w:szCs w:val="26"/>
          <w:lang w:eastAsia="ru-RU" w:bidi="ru-RU"/>
        </w:rPr>
        <w:t xml:space="preserve">ой связи при обмене документами </w:t>
      </w:r>
      <w:r w:rsidR="003F4A28" w:rsidRPr="001B437C">
        <w:rPr>
          <w:color w:val="000000"/>
          <w:sz w:val="26"/>
          <w:szCs w:val="26"/>
          <w:lang w:eastAsia="ru-RU" w:bidi="ru-RU"/>
        </w:rPr>
        <w:t>и информацией, являющимися обязательными и необходимыми при исполнении настоящего Договора, (зая</w:t>
      </w:r>
      <w:r w:rsidR="00865F91" w:rsidRPr="001B437C">
        <w:rPr>
          <w:color w:val="000000"/>
          <w:sz w:val="26"/>
          <w:szCs w:val="26"/>
          <w:lang w:eastAsia="ru-RU" w:bidi="ru-RU"/>
        </w:rPr>
        <w:t xml:space="preserve">вки, подтверждения, счета и </w:t>
      </w:r>
      <w:r w:rsidR="00A8044E" w:rsidRPr="001B437C">
        <w:rPr>
          <w:color w:val="000000"/>
          <w:sz w:val="26"/>
          <w:szCs w:val="26"/>
          <w:lang w:eastAsia="ru-RU" w:bidi="ru-RU"/>
        </w:rPr>
        <w:t>др.</w:t>
      </w:r>
      <w:r w:rsidR="00865F91" w:rsidRPr="001B437C">
        <w:rPr>
          <w:color w:val="000000"/>
          <w:sz w:val="26"/>
          <w:szCs w:val="26"/>
          <w:lang w:eastAsia="ru-RU" w:bidi="ru-RU"/>
        </w:rPr>
        <w:t>), с обязательной досылкой оригиналов документов.</w:t>
      </w:r>
    </w:p>
    <w:p w14:paraId="250DE16B" w14:textId="1982AE91" w:rsidR="005C18FE" w:rsidRPr="001B437C" w:rsidRDefault="009909EB" w:rsidP="00141616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3.6</w:t>
      </w:r>
      <w:r w:rsidR="00141616" w:rsidRPr="001B437C">
        <w:rPr>
          <w:color w:val="000000"/>
          <w:sz w:val="26"/>
          <w:szCs w:val="26"/>
          <w:lang w:eastAsia="ru-RU" w:bidi="ru-RU"/>
        </w:rPr>
        <w:tab/>
      </w:r>
      <w:r w:rsidR="008A5744" w:rsidRPr="001B437C">
        <w:rPr>
          <w:color w:val="000000"/>
          <w:sz w:val="26"/>
          <w:szCs w:val="26"/>
          <w:lang w:eastAsia="ru-RU" w:bidi="ru-RU"/>
        </w:rPr>
        <w:t>Исполнитель ежеквартально</w:t>
      </w:r>
      <w:r w:rsidR="003F4A28" w:rsidRPr="001B437C">
        <w:rPr>
          <w:color w:val="000000"/>
          <w:sz w:val="26"/>
          <w:szCs w:val="26"/>
          <w:lang w:eastAsia="ru-RU" w:bidi="ru-RU"/>
        </w:rPr>
        <w:t>, до 25 числа месяца, следующего за отчетным</w:t>
      </w:r>
      <w:r w:rsidR="008A5744" w:rsidRPr="001B437C">
        <w:rPr>
          <w:color w:val="000000"/>
          <w:sz w:val="26"/>
          <w:szCs w:val="26"/>
          <w:lang w:eastAsia="ru-RU" w:bidi="ru-RU"/>
        </w:rPr>
        <w:t xml:space="preserve"> кварталом</w:t>
      </w:r>
      <w:r w:rsidR="00CB168C" w:rsidRPr="001B437C">
        <w:rPr>
          <w:color w:val="000000"/>
          <w:sz w:val="26"/>
          <w:szCs w:val="26"/>
          <w:lang w:eastAsia="ru-RU" w:bidi="ru-RU"/>
        </w:rPr>
        <w:t xml:space="preserve">, 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направляет Заказчику акт сверки взаиморасчетов. Акт должен быть рассмотрен, подписан Заказчиком, заверен печатью и </w:t>
      </w:r>
      <w:r w:rsidR="008A5744" w:rsidRPr="001B437C">
        <w:rPr>
          <w:color w:val="000000"/>
          <w:sz w:val="26"/>
          <w:szCs w:val="26"/>
          <w:lang w:eastAsia="ru-RU" w:bidi="ru-RU"/>
        </w:rPr>
        <w:t xml:space="preserve">отправлен Исполнителю в течение </w:t>
      </w:r>
      <w:r w:rsidR="00891148" w:rsidRPr="001B437C">
        <w:rPr>
          <w:color w:val="000000"/>
          <w:sz w:val="26"/>
          <w:szCs w:val="26"/>
          <w:lang w:eastAsia="ru-RU" w:bidi="ru-RU"/>
        </w:rPr>
        <w:t>5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8A5744" w:rsidRPr="001B437C">
        <w:rPr>
          <w:color w:val="000000"/>
          <w:sz w:val="26"/>
          <w:szCs w:val="26"/>
          <w:lang w:eastAsia="ru-RU" w:bidi="ru-RU"/>
        </w:rPr>
        <w:t xml:space="preserve">рабочих </w:t>
      </w:r>
      <w:r w:rsidR="003F4A28" w:rsidRPr="001B437C">
        <w:rPr>
          <w:color w:val="000000"/>
          <w:sz w:val="26"/>
          <w:szCs w:val="26"/>
          <w:lang w:eastAsia="ru-RU" w:bidi="ru-RU"/>
        </w:rPr>
        <w:t>дней с момента его получения. Если в течение указанного срока от Заказчика не поступило обоснованных возражений, то акт считается принятым, а размер задолженности подтвержденным.</w:t>
      </w:r>
    </w:p>
    <w:p w14:paraId="22054D8C" w14:textId="77777777" w:rsidR="009909EB" w:rsidRPr="001B437C" w:rsidRDefault="009909EB" w:rsidP="00141616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</w:p>
    <w:p w14:paraId="6E63EF6E" w14:textId="4E776618" w:rsidR="005435B9" w:rsidRPr="001B437C" w:rsidRDefault="00141616" w:rsidP="00B47660">
      <w:pPr>
        <w:pStyle w:val="30"/>
        <w:shd w:val="clear" w:color="auto" w:fill="auto"/>
        <w:spacing w:after="0" w:line="240" w:lineRule="auto"/>
        <w:ind w:left="3180" w:right="-1"/>
        <w:jc w:val="both"/>
        <w:rPr>
          <w:i w:val="0"/>
          <w:color w:val="000000"/>
          <w:sz w:val="26"/>
          <w:szCs w:val="26"/>
          <w:lang w:eastAsia="ru-RU" w:bidi="ru-RU"/>
        </w:rPr>
      </w:pPr>
      <w:r w:rsidRPr="001B437C">
        <w:rPr>
          <w:i w:val="0"/>
          <w:color w:val="000000"/>
          <w:sz w:val="26"/>
          <w:szCs w:val="26"/>
          <w:lang w:eastAsia="ru-RU" w:bidi="ru-RU"/>
        </w:rPr>
        <w:t xml:space="preserve">4. </w:t>
      </w:r>
      <w:r w:rsidR="00A9464D" w:rsidRPr="001B437C">
        <w:rPr>
          <w:i w:val="0"/>
          <w:color w:val="000000"/>
          <w:sz w:val="26"/>
          <w:szCs w:val="26"/>
          <w:lang w:eastAsia="ru-RU" w:bidi="ru-RU"/>
        </w:rPr>
        <w:t>Ответственность сторон</w:t>
      </w:r>
    </w:p>
    <w:p w14:paraId="0AE52F66" w14:textId="12D179FE" w:rsidR="00803DA4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1B437C">
        <w:rPr>
          <w:color w:val="000000"/>
          <w:sz w:val="26"/>
          <w:szCs w:val="26"/>
          <w:lang w:eastAsia="ru-RU" w:bidi="ru-RU"/>
        </w:rPr>
        <w:t>4.1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>За невыполнение или ненадлежащее выполнение условий настоящего договора Стороны несут ответственность в соответствии с законодательством Российской Федерации.</w:t>
      </w:r>
    </w:p>
    <w:p w14:paraId="155806D7" w14:textId="56B9BFB7" w:rsidR="00803DA4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4.2</w:t>
      </w:r>
      <w:r w:rsidRPr="001B437C">
        <w:rPr>
          <w:sz w:val="26"/>
          <w:szCs w:val="26"/>
        </w:rPr>
        <w:tab/>
      </w:r>
      <w:r w:rsidR="00803DA4" w:rsidRPr="001B437C">
        <w:rPr>
          <w:sz w:val="26"/>
          <w:szCs w:val="26"/>
        </w:rPr>
        <w:t xml:space="preserve">Стороны совместно обязуются соблюдать отраслевые стандарты обслуживания </w:t>
      </w:r>
      <w:r w:rsidR="00A64F73" w:rsidRPr="001B437C">
        <w:rPr>
          <w:sz w:val="26"/>
          <w:szCs w:val="26"/>
        </w:rPr>
        <w:br/>
      </w:r>
      <w:r w:rsidR="00803DA4" w:rsidRPr="001B437C">
        <w:rPr>
          <w:sz w:val="26"/>
          <w:szCs w:val="26"/>
        </w:rPr>
        <w:t>и требования по регулярности и безопасности полетов.</w:t>
      </w:r>
    </w:p>
    <w:p w14:paraId="6D0B3514" w14:textId="3C088D1E" w:rsidR="003F4A28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1B437C">
        <w:rPr>
          <w:color w:val="000000"/>
          <w:sz w:val="26"/>
          <w:szCs w:val="26"/>
          <w:lang w:eastAsia="ru-RU" w:bidi="ru-RU"/>
        </w:rPr>
        <w:t>4.3</w:t>
      </w:r>
      <w:r w:rsidRPr="001B437C">
        <w:rPr>
          <w:color w:val="000000"/>
          <w:sz w:val="26"/>
          <w:szCs w:val="26"/>
          <w:lang w:eastAsia="ru-RU" w:bidi="ru-RU"/>
        </w:rPr>
        <w:tab/>
      </w:r>
      <w:proofErr w:type="gramStart"/>
      <w:r w:rsidR="003F4A28" w:rsidRPr="001B437C">
        <w:rPr>
          <w:color w:val="000000"/>
          <w:sz w:val="26"/>
          <w:szCs w:val="26"/>
          <w:lang w:eastAsia="ru-RU" w:bidi="ru-RU"/>
        </w:rPr>
        <w:t>В</w:t>
      </w:r>
      <w:proofErr w:type="gramEnd"/>
      <w:r w:rsidR="003F4A28" w:rsidRPr="001B437C">
        <w:rPr>
          <w:color w:val="000000"/>
          <w:sz w:val="26"/>
          <w:szCs w:val="26"/>
          <w:lang w:eastAsia="ru-RU" w:bidi="ru-RU"/>
        </w:rPr>
        <w:t xml:space="preserve"> случае неисполнения Заказчиком условий оплаты предусмотренного настоящим договором Исполнитель вправе в одностороннем порядке приостановить услуги,</w:t>
      </w:r>
      <w:r w:rsidR="00D6473E" w:rsidRPr="001B437C">
        <w:rPr>
          <w:color w:val="000000"/>
          <w:sz w:val="26"/>
          <w:szCs w:val="26"/>
          <w:lang w:eastAsia="ru-RU" w:bidi="ru-RU"/>
        </w:rPr>
        <w:t xml:space="preserve"> предусмотренные п. 1.1</w:t>
      </w:r>
      <w:r w:rsidR="00616638" w:rsidRPr="001B437C">
        <w:rPr>
          <w:color w:val="000000"/>
          <w:sz w:val="26"/>
          <w:szCs w:val="26"/>
          <w:lang w:eastAsia="ru-RU" w:bidi="ru-RU"/>
        </w:rPr>
        <w:t xml:space="preserve"> настоящего договора</w:t>
      </w:r>
      <w:r w:rsidR="003F4A28" w:rsidRPr="001B437C">
        <w:rPr>
          <w:color w:val="000000"/>
          <w:sz w:val="26"/>
          <w:szCs w:val="26"/>
          <w:lang w:eastAsia="ru-RU" w:bidi="ru-RU"/>
        </w:rPr>
        <w:t>, до полного погашения имеющейся задолженности.</w:t>
      </w:r>
    </w:p>
    <w:p w14:paraId="62002B56" w14:textId="614669A0" w:rsidR="003F4A28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1B437C">
        <w:rPr>
          <w:color w:val="000000"/>
          <w:sz w:val="26"/>
          <w:szCs w:val="26"/>
          <w:lang w:eastAsia="ru-RU" w:bidi="ru-RU"/>
        </w:rPr>
        <w:t>4.4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>В случае просрочки исполнения Заказчиком обязательства, предусмотренного настоящим договором</w:t>
      </w:r>
      <w:r w:rsidR="00522D8B">
        <w:rPr>
          <w:color w:val="000000"/>
          <w:sz w:val="26"/>
          <w:szCs w:val="26"/>
          <w:lang w:eastAsia="ru-RU" w:bidi="ru-RU"/>
        </w:rPr>
        <w:t>,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Исполнитель вправе потребовать уплату неустойки в размере </w:t>
      </w:r>
      <w:r w:rsidR="00A64F73" w:rsidRPr="001B437C">
        <w:rPr>
          <w:color w:val="000000"/>
          <w:sz w:val="26"/>
          <w:szCs w:val="26"/>
          <w:lang w:eastAsia="ru-RU" w:bidi="ru-RU"/>
        </w:rPr>
        <w:br/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0,1 </w:t>
      </w:r>
      <w:r w:rsidR="003F4A28" w:rsidRPr="001B437C">
        <w:rPr>
          <w:rStyle w:val="212pt"/>
          <w:rFonts w:eastAsia="Consolas"/>
          <w:sz w:val="26"/>
          <w:szCs w:val="26"/>
        </w:rPr>
        <w:t>%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от суммы просроченного платежа за каждый день просрочки.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</w:t>
      </w:r>
      <w:r w:rsidR="00616638" w:rsidRPr="001B437C">
        <w:rPr>
          <w:color w:val="000000"/>
          <w:sz w:val="26"/>
          <w:szCs w:val="26"/>
          <w:lang w:eastAsia="ru-RU" w:bidi="ru-RU"/>
        </w:rPr>
        <w:t xml:space="preserve">не 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по вине </w:t>
      </w:r>
      <w:r w:rsidR="00803DA4" w:rsidRPr="001B437C">
        <w:rPr>
          <w:color w:val="000000"/>
          <w:sz w:val="26"/>
          <w:szCs w:val="26"/>
          <w:lang w:eastAsia="ru-RU" w:bidi="ru-RU"/>
        </w:rPr>
        <w:t>Заказчика</w:t>
      </w:r>
      <w:r w:rsidR="003F4A28" w:rsidRPr="001B437C">
        <w:rPr>
          <w:color w:val="000000"/>
          <w:sz w:val="26"/>
          <w:szCs w:val="26"/>
          <w:lang w:eastAsia="ru-RU" w:bidi="ru-RU"/>
        </w:rPr>
        <w:t>.</w:t>
      </w:r>
    </w:p>
    <w:p w14:paraId="0F3D870A" w14:textId="7EA0AEE9" w:rsidR="00FA1D51" w:rsidRPr="001B437C" w:rsidRDefault="00141616" w:rsidP="00141616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4.5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>В случае просрочки исполнения Исполнителем обязательств, предусмотренн</w:t>
      </w:r>
      <w:r w:rsidR="00935773" w:rsidRPr="001B437C">
        <w:rPr>
          <w:color w:val="000000"/>
          <w:sz w:val="26"/>
          <w:szCs w:val="26"/>
          <w:lang w:eastAsia="ru-RU" w:bidi="ru-RU"/>
        </w:rPr>
        <w:t>ых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настоящим договором, Заказчик вправе потребовать уплату неустойки в размере одной трех</w:t>
      </w:r>
      <w:r w:rsidR="005004C9" w:rsidRPr="001B437C">
        <w:rPr>
          <w:color w:val="000000"/>
          <w:sz w:val="26"/>
          <w:szCs w:val="26"/>
          <w:lang w:eastAsia="ru-RU" w:bidi="ru-RU"/>
        </w:rPr>
        <w:t>сотой действующей на день уплаты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A8044E" w:rsidRPr="001B437C">
        <w:rPr>
          <w:color w:val="000000"/>
          <w:sz w:val="26"/>
          <w:szCs w:val="26"/>
          <w:lang w:eastAsia="ru-RU" w:bidi="ru-RU"/>
        </w:rPr>
        <w:t>неустойки ключевой</w:t>
      </w:r>
      <w:r w:rsidR="005004C9" w:rsidRPr="001B437C">
        <w:rPr>
          <w:color w:val="000000"/>
          <w:sz w:val="26"/>
          <w:szCs w:val="26"/>
          <w:lang w:eastAsia="ru-RU" w:bidi="ru-RU"/>
        </w:rPr>
        <w:t xml:space="preserve"> ставки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Центрального банка Российской Федерации. Неустойка начисляется за каждый день просрочки исполнения обязательства, предусмотренного настоящим договором, начиная со дня,</w:t>
      </w:r>
      <w:r w:rsidR="00935773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A007C3" w:rsidRPr="001B437C">
        <w:rPr>
          <w:color w:val="000000"/>
          <w:sz w:val="26"/>
          <w:szCs w:val="26"/>
          <w:lang w:eastAsia="ru-RU" w:bidi="ru-RU"/>
        </w:rPr>
        <w:t>следующего после дня истечения,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 установленного настоящим договором срока </w:t>
      </w:r>
      <w:r w:rsidR="003F4A28" w:rsidRPr="001B437C">
        <w:rPr>
          <w:color w:val="000000"/>
          <w:sz w:val="26"/>
          <w:szCs w:val="26"/>
          <w:lang w:eastAsia="ru-RU" w:bidi="ru-RU"/>
        </w:rPr>
        <w:lastRenderedPageBreak/>
        <w:t xml:space="preserve">исполнения обязательств. Исполнитель освобождается от уплаты неустойки, если докажет, что просрочка исполнения указанного обязательства произошла вследствие непреодолимой силы или </w:t>
      </w:r>
      <w:r w:rsidR="00A007C3" w:rsidRPr="001B437C">
        <w:rPr>
          <w:color w:val="000000"/>
          <w:sz w:val="26"/>
          <w:szCs w:val="26"/>
          <w:lang w:eastAsia="ru-RU" w:bidi="ru-RU"/>
        </w:rPr>
        <w:t xml:space="preserve">не </w:t>
      </w:r>
      <w:r w:rsidR="003F4A28" w:rsidRPr="001B437C">
        <w:rPr>
          <w:color w:val="000000"/>
          <w:sz w:val="26"/>
          <w:szCs w:val="26"/>
          <w:lang w:eastAsia="ru-RU" w:bidi="ru-RU"/>
        </w:rPr>
        <w:t xml:space="preserve">по вине </w:t>
      </w:r>
      <w:r w:rsidR="00A007C3" w:rsidRPr="001B437C">
        <w:rPr>
          <w:color w:val="000000"/>
          <w:sz w:val="26"/>
          <w:szCs w:val="26"/>
          <w:lang w:eastAsia="ru-RU" w:bidi="ru-RU"/>
        </w:rPr>
        <w:t>Исполнителя</w:t>
      </w:r>
      <w:r w:rsidR="003F4A28" w:rsidRPr="001B437C">
        <w:rPr>
          <w:color w:val="000000"/>
          <w:sz w:val="26"/>
          <w:szCs w:val="26"/>
          <w:lang w:eastAsia="ru-RU" w:bidi="ru-RU"/>
        </w:rPr>
        <w:t>.</w:t>
      </w:r>
    </w:p>
    <w:p w14:paraId="0E8CDF23" w14:textId="6FBEE113" w:rsidR="00FA1D51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4.6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3F4A28" w:rsidRPr="001B437C">
        <w:rPr>
          <w:color w:val="000000"/>
          <w:sz w:val="26"/>
          <w:szCs w:val="26"/>
          <w:lang w:eastAsia="ru-RU" w:bidi="ru-RU"/>
        </w:rPr>
        <w:t>При обнаружении случаев негативного воздействия ВС Заказчика на окружающую среду, Заказчик возмещает Исполнителю плату за негативное воздействие на окружающую среду в соответствии со статей 16 Федерального закона «Об охране окружающей среды»</w:t>
      </w:r>
      <w:r w:rsidR="00F3161B" w:rsidRPr="001B437C">
        <w:rPr>
          <w:color w:val="000000"/>
          <w:sz w:val="26"/>
          <w:szCs w:val="26"/>
          <w:lang w:eastAsia="ru-RU" w:bidi="ru-RU"/>
        </w:rPr>
        <w:t>.</w:t>
      </w:r>
    </w:p>
    <w:p w14:paraId="58A7E206" w14:textId="238F17F0" w:rsidR="00FA1D51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4.7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E12110" w:rsidRPr="001B437C">
        <w:rPr>
          <w:color w:val="000000"/>
          <w:sz w:val="26"/>
          <w:szCs w:val="26"/>
          <w:lang w:eastAsia="ru-RU" w:bidi="ru-RU"/>
        </w:rPr>
        <w:t>При нарушении условий п. 2.3.</w:t>
      </w:r>
      <w:r w:rsidR="00522D8B">
        <w:rPr>
          <w:color w:val="000000"/>
          <w:sz w:val="26"/>
          <w:szCs w:val="26"/>
          <w:lang w:eastAsia="ru-RU" w:bidi="ru-RU"/>
        </w:rPr>
        <w:t>15</w:t>
      </w:r>
      <w:r w:rsidR="00E12110" w:rsidRPr="001B437C">
        <w:rPr>
          <w:color w:val="000000"/>
          <w:sz w:val="26"/>
          <w:szCs w:val="26"/>
          <w:lang w:eastAsia="ru-RU" w:bidi="ru-RU"/>
        </w:rPr>
        <w:t xml:space="preserve">. настоящего договора Заказчик обязан устранить их за свой счет в максимально короткий срок с момента </w:t>
      </w:r>
      <w:r w:rsidR="009C5886" w:rsidRPr="001B437C">
        <w:rPr>
          <w:color w:val="000000"/>
          <w:sz w:val="26"/>
          <w:szCs w:val="26"/>
          <w:lang w:eastAsia="ru-RU" w:bidi="ru-RU"/>
        </w:rPr>
        <w:t xml:space="preserve">возникновения или </w:t>
      </w:r>
      <w:r w:rsidR="00E12110" w:rsidRPr="001B437C">
        <w:rPr>
          <w:color w:val="000000"/>
          <w:sz w:val="26"/>
          <w:szCs w:val="26"/>
          <w:lang w:eastAsia="ru-RU" w:bidi="ru-RU"/>
        </w:rPr>
        <w:t>составления акта, при не устранении нарушения Исполнитель своими силами выполняет необходимые работы, а Заказчик возмещает стоимость этих работ.</w:t>
      </w:r>
    </w:p>
    <w:p w14:paraId="25C50B35" w14:textId="075F6686" w:rsidR="005B2354" w:rsidRPr="001B437C" w:rsidRDefault="00141616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 w:rsidRPr="001B437C">
        <w:rPr>
          <w:color w:val="000000"/>
          <w:sz w:val="26"/>
          <w:szCs w:val="26"/>
          <w:lang w:eastAsia="ru-RU" w:bidi="ru-RU"/>
        </w:rPr>
        <w:t>4.8</w:t>
      </w:r>
      <w:r w:rsidRPr="001B437C">
        <w:rPr>
          <w:color w:val="000000"/>
          <w:sz w:val="26"/>
          <w:szCs w:val="26"/>
          <w:lang w:eastAsia="ru-RU" w:bidi="ru-RU"/>
        </w:rPr>
        <w:tab/>
      </w:r>
      <w:r w:rsidR="00E12110" w:rsidRPr="001B437C">
        <w:rPr>
          <w:color w:val="000000"/>
          <w:sz w:val="26"/>
          <w:szCs w:val="26"/>
          <w:lang w:eastAsia="ru-RU" w:bidi="ru-RU"/>
        </w:rPr>
        <w:t xml:space="preserve">Совместно стороны договорились все </w:t>
      </w:r>
      <w:r w:rsidR="009B123F" w:rsidRPr="001B437C">
        <w:rPr>
          <w:color w:val="000000"/>
          <w:sz w:val="26"/>
          <w:szCs w:val="26"/>
          <w:lang w:eastAsia="ru-RU" w:bidi="ru-RU"/>
        </w:rPr>
        <w:t>споры и разногласия</w:t>
      </w:r>
      <w:r w:rsidR="00E12110" w:rsidRPr="001B437C">
        <w:rPr>
          <w:color w:val="000000"/>
          <w:sz w:val="26"/>
          <w:szCs w:val="26"/>
          <w:lang w:eastAsia="ru-RU" w:bidi="ru-RU"/>
        </w:rPr>
        <w:t>, которые могут возникнуть в процессе исполнения настоящего договора, регулировать путем двусторонних переговоров в духе сотрудничества и взаимопонимания</w:t>
      </w:r>
      <w:r w:rsidR="009C5886" w:rsidRPr="001B437C">
        <w:rPr>
          <w:color w:val="000000"/>
          <w:sz w:val="26"/>
          <w:szCs w:val="26"/>
          <w:lang w:eastAsia="ru-RU" w:bidi="ru-RU"/>
        </w:rPr>
        <w:t>,</w:t>
      </w:r>
      <w:r w:rsidR="005435B9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9B123F" w:rsidRPr="001B437C">
        <w:rPr>
          <w:color w:val="000000"/>
          <w:sz w:val="26"/>
          <w:szCs w:val="26"/>
          <w:lang w:eastAsia="ru-RU" w:bidi="ru-RU"/>
        </w:rPr>
        <w:t>не позд</w:t>
      </w:r>
      <w:r w:rsidR="005435B9" w:rsidRPr="001B437C">
        <w:rPr>
          <w:color w:val="000000"/>
          <w:sz w:val="26"/>
          <w:szCs w:val="26"/>
          <w:lang w:eastAsia="ru-RU" w:bidi="ru-RU"/>
        </w:rPr>
        <w:t xml:space="preserve">нее </w:t>
      </w:r>
      <w:r w:rsidR="00865784" w:rsidRPr="001B437C">
        <w:rPr>
          <w:color w:val="000000"/>
          <w:sz w:val="26"/>
          <w:szCs w:val="26"/>
          <w:lang w:eastAsia="ru-RU" w:bidi="ru-RU"/>
        </w:rPr>
        <w:br/>
      </w:r>
      <w:r w:rsidR="005435B9" w:rsidRPr="001B437C">
        <w:rPr>
          <w:color w:val="000000"/>
          <w:sz w:val="26"/>
          <w:szCs w:val="26"/>
          <w:lang w:eastAsia="ru-RU" w:bidi="ru-RU"/>
        </w:rPr>
        <w:t xml:space="preserve">10 календарных дней со </w:t>
      </w:r>
      <w:r w:rsidR="009C5886" w:rsidRPr="001B437C">
        <w:rPr>
          <w:color w:val="000000"/>
          <w:sz w:val="26"/>
          <w:szCs w:val="26"/>
          <w:lang w:eastAsia="ru-RU" w:bidi="ru-RU"/>
        </w:rPr>
        <w:t>дня получения</w:t>
      </w:r>
      <w:r w:rsidR="005435B9" w:rsidRPr="001B437C">
        <w:rPr>
          <w:color w:val="000000"/>
          <w:sz w:val="26"/>
          <w:szCs w:val="26"/>
          <w:lang w:eastAsia="ru-RU" w:bidi="ru-RU"/>
        </w:rPr>
        <w:t xml:space="preserve"> претензии</w:t>
      </w:r>
      <w:r w:rsidR="009B123F" w:rsidRPr="001B437C">
        <w:rPr>
          <w:color w:val="000000"/>
          <w:sz w:val="26"/>
          <w:szCs w:val="26"/>
          <w:lang w:eastAsia="ru-RU" w:bidi="ru-RU"/>
        </w:rPr>
        <w:t>. В случае</w:t>
      </w:r>
      <w:r w:rsidR="003F5932" w:rsidRPr="001B437C">
        <w:rPr>
          <w:color w:val="000000"/>
          <w:sz w:val="26"/>
          <w:szCs w:val="26"/>
          <w:lang w:eastAsia="ru-RU" w:bidi="ru-RU"/>
        </w:rPr>
        <w:t>,</w:t>
      </w:r>
      <w:r w:rsidR="009B123F" w:rsidRPr="001B437C">
        <w:rPr>
          <w:color w:val="000000"/>
          <w:sz w:val="26"/>
          <w:szCs w:val="26"/>
          <w:lang w:eastAsia="ru-RU" w:bidi="ru-RU"/>
        </w:rPr>
        <w:t xml:space="preserve"> </w:t>
      </w:r>
      <w:r w:rsidR="009C5886" w:rsidRPr="001B437C">
        <w:rPr>
          <w:color w:val="000000"/>
          <w:sz w:val="26"/>
          <w:szCs w:val="26"/>
          <w:lang w:eastAsia="ru-RU" w:bidi="ru-RU"/>
        </w:rPr>
        <w:t>если спорный вопрос не будет урегулирован между сторонами путем переговоров, он подлежит</w:t>
      </w:r>
      <w:r w:rsidR="00DD0C35" w:rsidRPr="001B437C">
        <w:rPr>
          <w:color w:val="000000"/>
          <w:sz w:val="26"/>
          <w:szCs w:val="26"/>
          <w:lang w:eastAsia="ru-RU" w:bidi="ru-RU"/>
        </w:rPr>
        <w:t xml:space="preserve"> рассмотрению </w:t>
      </w:r>
      <w:r w:rsidR="00865784" w:rsidRPr="001B437C">
        <w:rPr>
          <w:color w:val="000000"/>
          <w:sz w:val="26"/>
          <w:szCs w:val="26"/>
          <w:lang w:eastAsia="ru-RU" w:bidi="ru-RU"/>
        </w:rPr>
        <w:br/>
      </w:r>
      <w:r w:rsidR="00DD0C35" w:rsidRPr="001B437C">
        <w:rPr>
          <w:color w:val="000000"/>
          <w:sz w:val="26"/>
          <w:szCs w:val="26"/>
          <w:lang w:eastAsia="ru-RU" w:bidi="ru-RU"/>
        </w:rPr>
        <w:t>в судебном порядке</w:t>
      </w:r>
      <w:r w:rsidR="009C5886" w:rsidRPr="001B437C">
        <w:rPr>
          <w:color w:val="000000"/>
          <w:sz w:val="26"/>
          <w:szCs w:val="26"/>
          <w:lang w:eastAsia="ru-RU" w:bidi="ru-RU"/>
        </w:rPr>
        <w:t>,</w:t>
      </w:r>
      <w:r w:rsidR="00DD0C35" w:rsidRPr="001B437C">
        <w:rPr>
          <w:color w:val="000000"/>
          <w:sz w:val="26"/>
          <w:szCs w:val="26"/>
          <w:lang w:eastAsia="ru-RU" w:bidi="ru-RU"/>
        </w:rPr>
        <w:t xml:space="preserve"> в Арби</w:t>
      </w:r>
      <w:r w:rsidR="00CA1A94" w:rsidRPr="001B437C">
        <w:rPr>
          <w:color w:val="000000"/>
          <w:sz w:val="26"/>
          <w:szCs w:val="26"/>
          <w:lang w:eastAsia="ru-RU" w:bidi="ru-RU"/>
        </w:rPr>
        <w:t>тражном суде Хабаровского края.</w:t>
      </w:r>
    </w:p>
    <w:p w14:paraId="71ECDBC6" w14:textId="77777777" w:rsidR="008E080D" w:rsidRPr="001B437C" w:rsidRDefault="008E080D" w:rsidP="00141616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</w:p>
    <w:p w14:paraId="62D1C678" w14:textId="30E18914" w:rsidR="005B2354" w:rsidRPr="001B437C" w:rsidRDefault="005B2354" w:rsidP="005B2354">
      <w:pPr>
        <w:pStyle w:val="20"/>
        <w:shd w:val="clear" w:color="auto" w:fill="auto"/>
        <w:tabs>
          <w:tab w:val="left" w:pos="567"/>
        </w:tabs>
        <w:spacing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r w:rsidRPr="001B437C">
        <w:rPr>
          <w:b/>
          <w:color w:val="000000"/>
          <w:sz w:val="26"/>
          <w:szCs w:val="26"/>
          <w:lang w:eastAsia="ru-RU" w:bidi="ru-RU"/>
        </w:rPr>
        <w:t>5. Антикоррупционная оговорка</w:t>
      </w:r>
    </w:p>
    <w:p w14:paraId="18E5116C" w14:textId="1B7D80E5" w:rsidR="005B2354" w:rsidRPr="001B437C" w:rsidRDefault="00513429" w:rsidP="00513429">
      <w:pPr>
        <w:pStyle w:val="20"/>
        <w:ind w:right="-1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5.1</w:t>
      </w:r>
      <w:r w:rsidRPr="001B437C">
        <w:rPr>
          <w:sz w:val="26"/>
          <w:szCs w:val="26"/>
        </w:rPr>
        <w:tab/>
      </w:r>
      <w:r w:rsidR="005B2354" w:rsidRPr="001B437C">
        <w:rPr>
          <w:sz w:val="26"/>
          <w:szCs w:val="26"/>
        </w:rPr>
        <w:t>При исполнении своих обязательств по Договору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6DA2870" w14:textId="6080C9C7" w:rsidR="005B2354" w:rsidRPr="001B437C" w:rsidRDefault="00513429" w:rsidP="00513429">
      <w:pPr>
        <w:pStyle w:val="20"/>
        <w:ind w:right="-1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5.2</w:t>
      </w:r>
      <w:r w:rsidRPr="001B437C">
        <w:rPr>
          <w:sz w:val="26"/>
          <w:szCs w:val="26"/>
        </w:rPr>
        <w:tab/>
      </w:r>
      <w:r w:rsidR="005B2354" w:rsidRPr="001B437C">
        <w:rPr>
          <w:sz w:val="26"/>
          <w:szCs w:val="26"/>
        </w:rPr>
        <w:t>При исполнении своих обязательств по Договору Стороны, их работники не осуществляют действия, квалифицируемые применимым для целей Договора законодательством как дача/получение взятки, коммерческий подкуп, незаконное вознаграждение,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A4E201D" w14:textId="38CEDDAC" w:rsidR="005B2354" w:rsidRPr="001B437C" w:rsidRDefault="00513429" w:rsidP="00513429">
      <w:pPr>
        <w:pStyle w:val="20"/>
        <w:ind w:right="-1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5.3</w:t>
      </w:r>
      <w:r w:rsidRPr="001B437C">
        <w:rPr>
          <w:sz w:val="26"/>
          <w:szCs w:val="26"/>
        </w:rPr>
        <w:tab/>
      </w:r>
      <w:r w:rsidR="005B2354" w:rsidRPr="001B437C">
        <w:rPr>
          <w:sz w:val="26"/>
          <w:szCs w:val="26"/>
        </w:rPr>
        <w:t>В случае возникновения у Стороны подозрений, что произошло или может произойти нарушен</w:t>
      </w:r>
      <w:r w:rsidR="003F5932" w:rsidRPr="001B437C">
        <w:rPr>
          <w:sz w:val="26"/>
          <w:szCs w:val="26"/>
        </w:rPr>
        <w:t>ие каких-либо положений пункта 5</w:t>
      </w:r>
      <w:r w:rsidR="005B2354" w:rsidRPr="001B437C">
        <w:rPr>
          <w:sz w:val="26"/>
          <w:szCs w:val="26"/>
        </w:rPr>
        <w:t>.1.,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</w:t>
      </w:r>
      <w:r w:rsidR="003F5932" w:rsidRPr="001B437C">
        <w:rPr>
          <w:sz w:val="26"/>
          <w:szCs w:val="26"/>
        </w:rPr>
        <w:t>ие каких-либо положений пункта 5</w:t>
      </w:r>
      <w:r w:rsidR="005B2354" w:rsidRPr="001B437C">
        <w:rPr>
          <w:sz w:val="26"/>
          <w:szCs w:val="26"/>
        </w:rPr>
        <w:t>.1. другой Стороной, её работниками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10 (десяти) календарных дней с даты получения письменного уведомления.</w:t>
      </w:r>
    </w:p>
    <w:p w14:paraId="407CACBB" w14:textId="3F1C0AC0" w:rsidR="009909EB" w:rsidRDefault="00513429" w:rsidP="00513429">
      <w:pPr>
        <w:pStyle w:val="20"/>
        <w:ind w:right="-1"/>
        <w:jc w:val="both"/>
        <w:rPr>
          <w:sz w:val="26"/>
          <w:szCs w:val="26"/>
        </w:rPr>
      </w:pPr>
      <w:r w:rsidRPr="001B437C">
        <w:rPr>
          <w:sz w:val="26"/>
          <w:szCs w:val="26"/>
        </w:rPr>
        <w:t>5.4</w:t>
      </w:r>
      <w:r w:rsidRPr="001B437C">
        <w:rPr>
          <w:sz w:val="26"/>
          <w:szCs w:val="26"/>
        </w:rPr>
        <w:tab/>
      </w:r>
      <w:r w:rsidR="005B2354" w:rsidRPr="001B437C">
        <w:rPr>
          <w:sz w:val="26"/>
          <w:szCs w:val="26"/>
        </w:rPr>
        <w:t xml:space="preserve">В случае нарушения одной Стороной обязательств воздерживаться от </w:t>
      </w:r>
      <w:r w:rsidR="003F5932" w:rsidRPr="001B437C">
        <w:rPr>
          <w:sz w:val="26"/>
          <w:szCs w:val="26"/>
        </w:rPr>
        <w:t>действий, указанных в пункте 5</w:t>
      </w:r>
      <w:r w:rsidR="005B2354" w:rsidRPr="001B437C">
        <w:rPr>
          <w:sz w:val="26"/>
          <w:szCs w:val="26"/>
        </w:rPr>
        <w:t xml:space="preserve">.1, другая Сторона имеет право расторгнуть Договор в одностороннем внесудебном порядке, направив письменное уведомление о расторжении. Договор считается расторгнутым по истечении 30 (тридцати) </w:t>
      </w:r>
      <w:r w:rsidR="005B2354" w:rsidRPr="001B437C">
        <w:rPr>
          <w:sz w:val="26"/>
          <w:szCs w:val="26"/>
        </w:rPr>
        <w:lastRenderedPageBreak/>
        <w:t>календарных дней от даты получения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</w:t>
      </w:r>
      <w:r w:rsidR="005B2354" w:rsidRPr="005B2354">
        <w:rPr>
          <w:sz w:val="26"/>
          <w:szCs w:val="26"/>
        </w:rPr>
        <w:t>торжения Договора. Срок возмещения ущерба составляет 30 (тридцать) календарных дней от даты получения соответствующего требования Стороны, по инициативе которой был расторгнут Договор.</w:t>
      </w:r>
    </w:p>
    <w:p w14:paraId="43960BA8" w14:textId="77777777" w:rsidR="00522D8B" w:rsidRPr="005B2354" w:rsidRDefault="00522D8B" w:rsidP="00513429">
      <w:pPr>
        <w:pStyle w:val="20"/>
        <w:ind w:right="-1"/>
        <w:jc w:val="both"/>
        <w:rPr>
          <w:sz w:val="26"/>
          <w:szCs w:val="26"/>
        </w:rPr>
      </w:pPr>
    </w:p>
    <w:p w14:paraId="30171D12" w14:textId="4B3E337F" w:rsidR="005B2354" w:rsidRPr="00513429" w:rsidRDefault="00513429" w:rsidP="00513429">
      <w:pPr>
        <w:pStyle w:val="20"/>
        <w:tabs>
          <w:tab w:val="left" w:pos="567"/>
        </w:tabs>
        <w:ind w:right="-1"/>
        <w:jc w:val="center"/>
        <w:rPr>
          <w:b/>
          <w:sz w:val="26"/>
          <w:szCs w:val="26"/>
        </w:rPr>
      </w:pPr>
      <w:r w:rsidRPr="00513429">
        <w:rPr>
          <w:b/>
          <w:sz w:val="26"/>
          <w:szCs w:val="26"/>
        </w:rPr>
        <w:t xml:space="preserve">6. </w:t>
      </w:r>
      <w:r w:rsidR="003F5932" w:rsidRPr="00513429">
        <w:rPr>
          <w:b/>
          <w:sz w:val="26"/>
          <w:szCs w:val="26"/>
        </w:rPr>
        <w:t>Конфиденциальность</w:t>
      </w:r>
    </w:p>
    <w:p w14:paraId="01C2FC0E" w14:textId="2D74E233" w:rsidR="005B2354" w:rsidRPr="005B2354" w:rsidRDefault="00513429" w:rsidP="00513429">
      <w:pPr>
        <w:pStyle w:val="20"/>
        <w:tabs>
          <w:tab w:val="left" w:pos="-1843"/>
        </w:tabs>
        <w:ind w:right="-1"/>
        <w:jc w:val="both"/>
        <w:rPr>
          <w:i/>
          <w:sz w:val="26"/>
          <w:szCs w:val="26"/>
        </w:rPr>
      </w:pPr>
      <w:r>
        <w:rPr>
          <w:sz w:val="26"/>
          <w:szCs w:val="26"/>
        </w:rPr>
        <w:t>6.1</w:t>
      </w:r>
      <w:r>
        <w:rPr>
          <w:sz w:val="26"/>
          <w:szCs w:val="26"/>
        </w:rPr>
        <w:tab/>
      </w:r>
      <w:r w:rsidR="005B2354" w:rsidRPr="005B2354">
        <w:rPr>
          <w:sz w:val="26"/>
          <w:szCs w:val="26"/>
        </w:rPr>
        <w:t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меньшие, чем принимаемые ею для защиты собственной конфиденциальной информации.</w:t>
      </w:r>
    </w:p>
    <w:p w14:paraId="304C67A0" w14:textId="628CDF2B" w:rsidR="005B2354" w:rsidRPr="005B2354" w:rsidRDefault="00513429" w:rsidP="008C7AC0">
      <w:pPr>
        <w:pStyle w:val="20"/>
        <w:ind w:right="-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6.2</w:t>
      </w:r>
      <w:r>
        <w:rPr>
          <w:sz w:val="26"/>
          <w:szCs w:val="26"/>
        </w:rPr>
        <w:tab/>
      </w:r>
      <w:r w:rsidR="005B2354" w:rsidRPr="005B2354">
        <w:rPr>
          <w:sz w:val="26"/>
          <w:szCs w:val="26"/>
        </w:rPr>
        <w:t>Конфиденциальной информацией считаются сведения о лицах, предметах, фактах, событиях, явлениях и процессах, независимо от формы их представления, которые имеют действительную или потенциальную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конфиденциальности, а также сведения, отнесенные к конфиденциальным законодательством Российской Федерации.</w:t>
      </w:r>
    </w:p>
    <w:p w14:paraId="7E3023FD" w14:textId="68DC978D" w:rsidR="005B2354" w:rsidRPr="005B2354" w:rsidRDefault="00513429" w:rsidP="00513429">
      <w:pPr>
        <w:pStyle w:val="20"/>
        <w:ind w:right="-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6.3</w:t>
      </w:r>
      <w:r>
        <w:rPr>
          <w:sz w:val="26"/>
          <w:szCs w:val="26"/>
        </w:rPr>
        <w:tab/>
      </w:r>
      <w:r w:rsidR="005B2354" w:rsidRPr="005B2354">
        <w:rPr>
          <w:sz w:val="26"/>
          <w:szCs w:val="26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14:paraId="17E1A0F7" w14:textId="53478FD9" w:rsidR="005B2354" w:rsidRPr="005B2354" w:rsidRDefault="00513429" w:rsidP="00513429">
      <w:pPr>
        <w:pStyle w:val="20"/>
        <w:ind w:right="-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6.4</w:t>
      </w:r>
      <w:r>
        <w:rPr>
          <w:sz w:val="26"/>
          <w:szCs w:val="26"/>
        </w:rPr>
        <w:tab/>
      </w:r>
      <w:r w:rsidR="005B2354" w:rsidRPr="005B2354">
        <w:rPr>
          <w:sz w:val="26"/>
          <w:szCs w:val="26"/>
        </w:rPr>
        <w:t>Конфиденциальная информация может предоставляться компетентным государственным органам и регуляторам рынка ценных бумаг в случаях и в порядке, предусмотренных действующим законодательством, что не влечет за собой наступление ответственности за ее разглашение.</w:t>
      </w:r>
    </w:p>
    <w:p w14:paraId="426FBF0A" w14:textId="56B65D48" w:rsidR="005B2354" w:rsidRDefault="00513429" w:rsidP="0080462D">
      <w:pPr>
        <w:pStyle w:val="2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>
        <w:rPr>
          <w:sz w:val="26"/>
          <w:szCs w:val="26"/>
        </w:rPr>
        <w:tab/>
      </w:r>
      <w:r w:rsidR="005B2354" w:rsidRPr="005B2354">
        <w:rPr>
          <w:sz w:val="26"/>
          <w:szCs w:val="26"/>
        </w:rPr>
        <w:t xml:space="preserve">Обязательства Сторон, изложенные в настоящем разделе, действуют </w:t>
      </w:r>
      <w:r w:rsidR="005B2354" w:rsidRPr="005B2354">
        <w:rPr>
          <w:bCs/>
          <w:sz w:val="26"/>
          <w:szCs w:val="26"/>
        </w:rPr>
        <w:t>в</w:t>
      </w:r>
      <w:r w:rsidR="005B2354" w:rsidRPr="005B2354">
        <w:rPr>
          <w:b/>
          <w:bCs/>
          <w:sz w:val="26"/>
          <w:szCs w:val="26"/>
        </w:rPr>
        <w:t xml:space="preserve"> </w:t>
      </w:r>
      <w:r w:rsidR="005B2354" w:rsidRPr="005B2354">
        <w:rPr>
          <w:sz w:val="26"/>
          <w:szCs w:val="26"/>
        </w:rPr>
        <w:t>течение срока действия настоящего договора и 3 (трех) лет после его прекращения.</w:t>
      </w:r>
    </w:p>
    <w:p w14:paraId="31D530F5" w14:textId="77777777" w:rsidR="00AD42CB" w:rsidRPr="0080462D" w:rsidRDefault="00AD42CB" w:rsidP="0080462D">
      <w:pPr>
        <w:pStyle w:val="20"/>
        <w:ind w:right="-1"/>
        <w:jc w:val="both"/>
        <w:rPr>
          <w:b/>
          <w:i/>
          <w:sz w:val="26"/>
          <w:szCs w:val="26"/>
        </w:rPr>
      </w:pPr>
    </w:p>
    <w:p w14:paraId="567DC7B9" w14:textId="2EE4383D" w:rsidR="00865F91" w:rsidRPr="00513429" w:rsidRDefault="0086729B" w:rsidP="002168FC">
      <w:pPr>
        <w:pStyle w:val="30"/>
        <w:shd w:val="clear" w:color="auto" w:fill="auto"/>
        <w:tabs>
          <w:tab w:val="left" w:pos="3217"/>
        </w:tabs>
        <w:spacing w:after="0" w:line="240" w:lineRule="auto"/>
        <w:ind w:right="2297"/>
        <w:rPr>
          <w:i w:val="0"/>
          <w:color w:val="000000"/>
          <w:sz w:val="26"/>
          <w:szCs w:val="26"/>
          <w:lang w:eastAsia="ru-RU" w:bidi="ru-RU"/>
        </w:rPr>
      </w:pPr>
      <w:r w:rsidRPr="001028F8">
        <w:rPr>
          <w:rStyle w:val="311"/>
          <w:b/>
          <w:i/>
          <w:iCs/>
          <w:sz w:val="26"/>
          <w:szCs w:val="26"/>
        </w:rPr>
        <w:t xml:space="preserve">                                       </w:t>
      </w:r>
      <w:r w:rsidR="003F5932" w:rsidRPr="00513429">
        <w:rPr>
          <w:rStyle w:val="311"/>
          <w:b/>
          <w:iCs/>
          <w:sz w:val="26"/>
          <w:szCs w:val="26"/>
        </w:rPr>
        <w:t>7</w:t>
      </w:r>
      <w:r w:rsidR="003F4A28" w:rsidRPr="00513429">
        <w:rPr>
          <w:rStyle w:val="311"/>
          <w:b/>
          <w:iCs/>
          <w:sz w:val="26"/>
          <w:szCs w:val="26"/>
        </w:rPr>
        <w:t>.</w:t>
      </w:r>
      <w:r w:rsidR="003F4A28" w:rsidRPr="00513429">
        <w:rPr>
          <w:rStyle w:val="311"/>
          <w:i/>
          <w:iCs/>
          <w:sz w:val="26"/>
          <w:szCs w:val="26"/>
        </w:rPr>
        <w:t xml:space="preserve"> </w:t>
      </w:r>
      <w:r w:rsidR="00A9464D" w:rsidRPr="00513429">
        <w:rPr>
          <w:i w:val="0"/>
          <w:color w:val="000000"/>
          <w:sz w:val="26"/>
          <w:szCs w:val="26"/>
          <w:lang w:eastAsia="ru-RU" w:bidi="ru-RU"/>
        </w:rPr>
        <w:t>Заключительные положения</w:t>
      </w:r>
      <w:r w:rsidRPr="00513429">
        <w:rPr>
          <w:i w:val="0"/>
          <w:color w:val="000000"/>
          <w:sz w:val="26"/>
          <w:szCs w:val="26"/>
          <w:lang w:eastAsia="ru-RU" w:bidi="ru-RU"/>
        </w:rPr>
        <w:t xml:space="preserve"> </w:t>
      </w:r>
    </w:p>
    <w:p w14:paraId="3263E0BF" w14:textId="7F2A1B99" w:rsidR="009C34DF" w:rsidRDefault="00513429" w:rsidP="00513429">
      <w:pPr>
        <w:pStyle w:val="20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7.1</w:t>
      </w:r>
      <w:r>
        <w:rPr>
          <w:color w:val="000000"/>
          <w:sz w:val="26"/>
          <w:szCs w:val="26"/>
          <w:lang w:eastAsia="ru-RU" w:bidi="ru-RU"/>
        </w:rPr>
        <w:tab/>
      </w:r>
      <w:r w:rsidR="009A019E" w:rsidRPr="001028F8">
        <w:rPr>
          <w:color w:val="000000"/>
          <w:sz w:val="26"/>
          <w:szCs w:val="26"/>
          <w:lang w:eastAsia="ru-RU" w:bidi="ru-RU"/>
        </w:rPr>
        <w:t>Настоящий Д</w:t>
      </w:r>
      <w:r w:rsidR="009C34DF" w:rsidRPr="001028F8">
        <w:rPr>
          <w:color w:val="000000"/>
          <w:sz w:val="26"/>
          <w:szCs w:val="26"/>
          <w:lang w:eastAsia="ru-RU" w:bidi="ru-RU"/>
        </w:rPr>
        <w:t>оговор вступает в силу с момента подписания</w:t>
      </w:r>
      <w:r w:rsidR="001C79DF" w:rsidRPr="001028F8">
        <w:rPr>
          <w:color w:val="000000"/>
          <w:sz w:val="26"/>
          <w:szCs w:val="26"/>
          <w:lang w:eastAsia="ru-RU" w:bidi="ru-RU"/>
        </w:rPr>
        <w:t xml:space="preserve"> </w:t>
      </w:r>
      <w:r w:rsidR="003F4A28" w:rsidRPr="001028F8">
        <w:rPr>
          <w:color w:val="000000"/>
          <w:sz w:val="26"/>
          <w:szCs w:val="26"/>
          <w:lang w:eastAsia="ru-RU" w:bidi="ru-RU"/>
        </w:rPr>
        <w:t>и</w:t>
      </w:r>
      <w:r w:rsidR="003F4A28" w:rsidRPr="001028F8">
        <w:rPr>
          <w:sz w:val="26"/>
          <w:szCs w:val="26"/>
        </w:rPr>
        <w:t xml:space="preserve"> </w:t>
      </w:r>
      <w:r w:rsidR="005F66A5" w:rsidRPr="001028F8">
        <w:rPr>
          <w:color w:val="000000"/>
          <w:sz w:val="26"/>
          <w:szCs w:val="26"/>
          <w:lang w:eastAsia="ru-RU" w:bidi="ru-RU"/>
        </w:rPr>
        <w:t xml:space="preserve">действует до </w:t>
      </w:r>
      <w:r w:rsidR="009909EB">
        <w:rPr>
          <w:color w:val="000000"/>
          <w:sz w:val="26"/>
          <w:szCs w:val="26"/>
          <w:lang w:eastAsia="ru-RU" w:bidi="ru-RU"/>
        </w:rPr>
        <w:br/>
      </w:r>
      <w:r w:rsidR="00A007C3">
        <w:rPr>
          <w:color w:val="000000"/>
          <w:sz w:val="26"/>
          <w:szCs w:val="26"/>
          <w:lang w:eastAsia="ru-RU" w:bidi="ru-RU"/>
        </w:rPr>
        <w:t xml:space="preserve">31 декабря </w:t>
      </w:r>
      <w:r w:rsidR="00B16EEB">
        <w:rPr>
          <w:color w:val="000000"/>
          <w:sz w:val="26"/>
          <w:szCs w:val="26"/>
          <w:lang w:eastAsia="ru-RU" w:bidi="ru-RU"/>
        </w:rPr>
        <w:t>20___</w:t>
      </w:r>
      <w:r w:rsidR="00660DCC" w:rsidRPr="001028F8">
        <w:rPr>
          <w:color w:val="000000"/>
          <w:sz w:val="26"/>
          <w:szCs w:val="26"/>
          <w:lang w:eastAsia="ru-RU" w:bidi="ru-RU"/>
        </w:rPr>
        <w:t xml:space="preserve"> года.</w:t>
      </w:r>
    </w:p>
    <w:p w14:paraId="7124AA46" w14:textId="1F63200D" w:rsidR="00794A8B" w:rsidRDefault="00097058" w:rsidP="0051342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7.2</w:t>
      </w:r>
      <w:r w:rsidR="00513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007C3" w:rsidRPr="00A00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 имеют право в любой момент в одностороннем порядке расторгнуть настоящий Договор, письменно уведомив об этом другую сторону за 30 календарных дней до дня расторжения Договора.</w:t>
      </w:r>
    </w:p>
    <w:p w14:paraId="3CB1BF60" w14:textId="48258647" w:rsidR="006E4B83" w:rsidRPr="003F5932" w:rsidRDefault="00097058" w:rsidP="0051342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7.3</w:t>
      </w:r>
      <w:r w:rsidR="00794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00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94A8B" w:rsidRPr="00794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Прекращение действия настоящего Договора не освобождает Стороны от полного исполнения всех своих обязательств, возникших до момента расторжения Договора.</w:t>
      </w:r>
      <w:r w:rsidR="00660DCC" w:rsidRPr="003F59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E4B83" w:rsidRPr="003F59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0A07A45D" w14:textId="0E4F51D2" w:rsidR="009B123F" w:rsidRPr="001028F8" w:rsidRDefault="00097058" w:rsidP="00513429">
      <w:pPr>
        <w:pStyle w:val="20"/>
        <w:shd w:val="clear" w:color="auto" w:fill="auto"/>
        <w:spacing w:line="240" w:lineRule="auto"/>
        <w:ind w:right="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7.4</w:t>
      </w:r>
      <w:r w:rsidR="00513429">
        <w:rPr>
          <w:color w:val="000000"/>
          <w:sz w:val="26"/>
          <w:szCs w:val="26"/>
          <w:lang w:eastAsia="ru-RU" w:bidi="ru-RU"/>
        </w:rPr>
        <w:tab/>
      </w:r>
      <w:r w:rsidR="00794A8B" w:rsidRPr="00794A8B">
        <w:rPr>
          <w:color w:val="000000"/>
          <w:sz w:val="26"/>
          <w:szCs w:val="26"/>
          <w:lang w:eastAsia="ru-RU" w:bidi="ru-RU"/>
        </w:rPr>
        <w:t xml:space="preserve">Настоящий Договор составлен в двух экземплярах на русском языке, по одному экземпляру для каждой Стороны, которые имеют одинаковую юридическую силу, один из которых находится у </w:t>
      </w:r>
      <w:r w:rsidR="00794A8B">
        <w:rPr>
          <w:color w:val="000000"/>
          <w:sz w:val="26"/>
          <w:szCs w:val="26"/>
          <w:lang w:eastAsia="ru-RU" w:bidi="ru-RU"/>
        </w:rPr>
        <w:t>Заказчика</w:t>
      </w:r>
      <w:r w:rsidR="00794A8B" w:rsidRPr="00794A8B">
        <w:rPr>
          <w:color w:val="000000"/>
          <w:sz w:val="26"/>
          <w:szCs w:val="26"/>
          <w:lang w:eastAsia="ru-RU" w:bidi="ru-RU"/>
        </w:rPr>
        <w:t xml:space="preserve">, другой у </w:t>
      </w:r>
      <w:r w:rsidR="00794A8B">
        <w:rPr>
          <w:color w:val="000000"/>
          <w:sz w:val="26"/>
          <w:szCs w:val="26"/>
          <w:lang w:eastAsia="ru-RU" w:bidi="ru-RU"/>
        </w:rPr>
        <w:t>Исполнителя</w:t>
      </w:r>
      <w:r w:rsidR="00794A8B" w:rsidRPr="00794A8B">
        <w:rPr>
          <w:color w:val="000000"/>
          <w:sz w:val="26"/>
          <w:szCs w:val="26"/>
          <w:lang w:eastAsia="ru-RU" w:bidi="ru-RU"/>
        </w:rPr>
        <w:t>.</w:t>
      </w:r>
    </w:p>
    <w:p w14:paraId="1410909D" w14:textId="3F0F6977" w:rsidR="00012607" w:rsidRPr="004D3675" w:rsidRDefault="00097058" w:rsidP="00513429">
      <w:pPr>
        <w:pStyle w:val="20"/>
        <w:shd w:val="clear" w:color="auto" w:fill="auto"/>
        <w:spacing w:line="24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513429">
        <w:rPr>
          <w:sz w:val="26"/>
          <w:szCs w:val="26"/>
        </w:rPr>
        <w:tab/>
      </w:r>
      <w:r w:rsidR="00794A8B" w:rsidRPr="00794A8B">
        <w:rPr>
          <w:sz w:val="26"/>
          <w:szCs w:val="26"/>
          <w:lang w:bidi="ru-RU"/>
        </w:rPr>
        <w:t xml:space="preserve">Настоящий Договор может быть изменен либо </w:t>
      </w:r>
      <w:r w:rsidR="00794A8B">
        <w:rPr>
          <w:sz w:val="26"/>
          <w:szCs w:val="26"/>
          <w:lang w:bidi="ru-RU"/>
        </w:rPr>
        <w:t>дополнен по соглашению С</w:t>
      </w:r>
      <w:r w:rsidR="00794A8B" w:rsidRPr="00794A8B">
        <w:rPr>
          <w:sz w:val="26"/>
          <w:szCs w:val="26"/>
          <w:lang w:bidi="ru-RU"/>
        </w:rPr>
        <w:t>торон, путем заключения дополнительного соглашения, оформленного и подписанного обеими Сторонами.</w:t>
      </w:r>
    </w:p>
    <w:p w14:paraId="7D2A0EC0" w14:textId="3BFE157B" w:rsidR="003F5932" w:rsidRPr="00BF6C95" w:rsidRDefault="00097058" w:rsidP="008E080D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7.6</w:t>
      </w:r>
      <w:r w:rsidR="00513429">
        <w:rPr>
          <w:color w:val="000000"/>
          <w:sz w:val="26"/>
          <w:szCs w:val="26"/>
          <w:lang w:eastAsia="ru-RU" w:bidi="ru-RU"/>
        </w:rPr>
        <w:tab/>
      </w:r>
      <w:r w:rsidR="00A007C3" w:rsidRPr="00A007C3">
        <w:rPr>
          <w:color w:val="000000"/>
          <w:sz w:val="26"/>
          <w:szCs w:val="26"/>
          <w:lang w:eastAsia="ru-RU" w:bidi="ru-RU"/>
        </w:rPr>
        <w:t>Во всем остальном, что не урегулировано настоящим Договором, Стороны руководствуются действующим Законодательством РФ.</w:t>
      </w:r>
      <w:r w:rsidR="00A007C3">
        <w:rPr>
          <w:color w:val="000000"/>
          <w:sz w:val="26"/>
          <w:szCs w:val="26"/>
          <w:lang w:eastAsia="ru-RU" w:bidi="ru-RU"/>
        </w:rPr>
        <w:br w:type="page"/>
      </w:r>
    </w:p>
    <w:p w14:paraId="016ABEC0" w14:textId="49EB6768" w:rsidR="003F4A28" w:rsidRPr="00513429" w:rsidRDefault="003F5932" w:rsidP="003F4A28">
      <w:pPr>
        <w:pStyle w:val="30"/>
        <w:shd w:val="clear" w:color="auto" w:fill="auto"/>
        <w:tabs>
          <w:tab w:val="left" w:pos="644"/>
        </w:tabs>
        <w:spacing w:after="0" w:line="240" w:lineRule="exact"/>
        <w:rPr>
          <w:i w:val="0"/>
          <w:sz w:val="26"/>
          <w:szCs w:val="26"/>
        </w:rPr>
      </w:pPr>
      <w:bookmarkStart w:id="3" w:name="bookmark6"/>
      <w:r w:rsidRPr="00513429">
        <w:rPr>
          <w:i w:val="0"/>
          <w:color w:val="000000"/>
          <w:sz w:val="26"/>
          <w:szCs w:val="26"/>
          <w:lang w:eastAsia="ru-RU" w:bidi="ru-RU"/>
        </w:rPr>
        <w:lastRenderedPageBreak/>
        <w:t>8</w:t>
      </w:r>
      <w:r w:rsidR="003F4A28" w:rsidRPr="00513429">
        <w:rPr>
          <w:i w:val="0"/>
          <w:color w:val="000000"/>
          <w:sz w:val="26"/>
          <w:szCs w:val="26"/>
          <w:lang w:eastAsia="ru-RU" w:bidi="ru-RU"/>
        </w:rPr>
        <w:t xml:space="preserve">. </w:t>
      </w:r>
      <w:r w:rsidR="0043364B">
        <w:rPr>
          <w:i w:val="0"/>
          <w:color w:val="000000"/>
          <w:sz w:val="26"/>
          <w:szCs w:val="26"/>
          <w:lang w:eastAsia="ru-RU" w:bidi="ru-RU"/>
        </w:rPr>
        <w:t xml:space="preserve">Юридические адреса и банковские </w:t>
      </w:r>
      <w:bookmarkEnd w:id="3"/>
      <w:r w:rsidR="0043364B">
        <w:rPr>
          <w:i w:val="0"/>
          <w:color w:val="000000"/>
          <w:sz w:val="26"/>
          <w:szCs w:val="26"/>
          <w:lang w:eastAsia="ru-RU" w:bidi="ru-RU"/>
        </w:rPr>
        <w:t>р</w:t>
      </w:r>
      <w:r w:rsidR="00A9464D" w:rsidRPr="00513429">
        <w:rPr>
          <w:i w:val="0"/>
          <w:color w:val="000000"/>
          <w:sz w:val="26"/>
          <w:szCs w:val="26"/>
          <w:lang w:eastAsia="ru-RU" w:bidi="ru-RU"/>
        </w:rPr>
        <w:t>еквизиты сторон</w:t>
      </w:r>
    </w:p>
    <w:p w14:paraId="77247CFA" w14:textId="77777777" w:rsidR="003F4A28" w:rsidRDefault="003F4A28" w:rsidP="003F4A28">
      <w:pPr>
        <w:pStyle w:val="20"/>
        <w:shd w:val="clear" w:color="auto" w:fill="auto"/>
        <w:spacing w:line="274" w:lineRule="exact"/>
        <w:ind w:right="-1" w:firstLine="993"/>
        <w:jc w:val="center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3F4A28" w:rsidRPr="00660DCC" w14:paraId="535B585F" w14:textId="77777777" w:rsidTr="003F4A28">
        <w:tc>
          <w:tcPr>
            <w:tcW w:w="4672" w:type="dxa"/>
          </w:tcPr>
          <w:p w14:paraId="4DDB699F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b/>
                <w:bCs/>
                <w:sz w:val="26"/>
                <w:szCs w:val="26"/>
              </w:rPr>
            </w:pPr>
            <w:r w:rsidRPr="00660DCC">
              <w:rPr>
                <w:b/>
                <w:bCs/>
                <w:sz w:val="26"/>
                <w:szCs w:val="26"/>
              </w:rPr>
              <w:t>Заказчик:</w:t>
            </w:r>
          </w:p>
          <w:p w14:paraId="065858DB" w14:textId="77777777" w:rsidR="002C0AA7" w:rsidRDefault="002C0AA7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68C0D6C6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48FC664F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15EDD29F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5FB5E325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5FD7E3EC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784FBAA2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25B7DA41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193CBDC4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4A48CCFD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65ECD602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49DAEB3C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6E7F34D6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211ADFFE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1F0FDCA1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3E8FDFA9" w14:textId="77777777" w:rsid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308421B3" w14:textId="77777777" w:rsidR="000D6E08" w:rsidRPr="000D6E08" w:rsidRDefault="000D6E08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065572C6" w14:textId="77777777" w:rsidR="003C0522" w:rsidRPr="00AD42CB" w:rsidRDefault="003C0522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4480F668" w14:textId="77777777" w:rsidR="004A5A05" w:rsidRPr="00AD42CB" w:rsidRDefault="004A5A05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1720C5A9" w14:textId="19CAED50" w:rsidR="002C0AA7" w:rsidRPr="00C17739" w:rsidRDefault="000D6E08" w:rsidP="002C0AA7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2C0AA7" w:rsidRPr="00C17739">
              <w:rPr>
                <w:sz w:val="26"/>
                <w:szCs w:val="26"/>
              </w:rPr>
              <w:t>енеральный директор</w:t>
            </w:r>
          </w:p>
          <w:p w14:paraId="5F4BB2EB" w14:textId="77777777" w:rsidR="002C0AA7" w:rsidRPr="00267FDB" w:rsidRDefault="002C0AA7" w:rsidP="002C0AA7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761BC8FE" w14:textId="77777777" w:rsidR="002C0AA7" w:rsidRPr="00267FDB" w:rsidRDefault="002C0AA7" w:rsidP="002C0AA7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</w:p>
          <w:p w14:paraId="22FAC07F" w14:textId="6808E379" w:rsidR="002C0AA7" w:rsidRPr="00267FDB" w:rsidRDefault="002C0AA7" w:rsidP="002C0AA7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E76F54">
              <w:rPr>
                <w:sz w:val="26"/>
                <w:szCs w:val="26"/>
              </w:rPr>
              <w:t xml:space="preserve">______________ </w:t>
            </w:r>
            <w:r w:rsidRPr="00267FDB">
              <w:rPr>
                <w:sz w:val="26"/>
                <w:szCs w:val="26"/>
              </w:rPr>
              <w:t>/</w:t>
            </w:r>
            <w:r w:rsidR="000D6E08">
              <w:rPr>
                <w:sz w:val="26"/>
                <w:szCs w:val="26"/>
              </w:rPr>
              <w:t>______________</w:t>
            </w:r>
            <w:r w:rsidRPr="00267FDB">
              <w:rPr>
                <w:sz w:val="26"/>
                <w:szCs w:val="26"/>
              </w:rPr>
              <w:t>/</w:t>
            </w:r>
          </w:p>
          <w:p w14:paraId="08B7844F" w14:textId="77777777" w:rsidR="002C0AA7" w:rsidRPr="00267FDB" w:rsidRDefault="002C0AA7" w:rsidP="002C0AA7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</w:p>
          <w:p w14:paraId="035B78B6" w14:textId="77777777" w:rsidR="003F4A28" w:rsidRPr="00660DCC" w:rsidRDefault="002C0AA7" w:rsidP="002C0AA7">
            <w:pPr>
              <w:pStyle w:val="20"/>
              <w:spacing w:line="274" w:lineRule="exact"/>
              <w:ind w:right="-1"/>
              <w:rPr>
                <w:bCs/>
                <w:sz w:val="26"/>
                <w:szCs w:val="26"/>
              </w:rPr>
            </w:pPr>
            <w:r w:rsidRPr="00267FDB">
              <w:rPr>
                <w:sz w:val="26"/>
                <w:szCs w:val="26"/>
              </w:rPr>
              <w:t xml:space="preserve">                      М.П.</w:t>
            </w:r>
          </w:p>
        </w:tc>
        <w:tc>
          <w:tcPr>
            <w:tcW w:w="5251" w:type="dxa"/>
          </w:tcPr>
          <w:p w14:paraId="67327F75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b/>
                <w:bCs/>
                <w:sz w:val="26"/>
                <w:szCs w:val="26"/>
              </w:rPr>
            </w:pPr>
            <w:r w:rsidRPr="00660DCC">
              <w:rPr>
                <w:b/>
                <w:bCs/>
                <w:sz w:val="26"/>
                <w:szCs w:val="26"/>
              </w:rPr>
              <w:t>Исполнитель:</w:t>
            </w:r>
          </w:p>
          <w:p w14:paraId="1750A531" w14:textId="142B51F8" w:rsidR="003F4A28" w:rsidRPr="00362A4D" w:rsidRDefault="00DD7675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9909EB">
              <w:rPr>
                <w:b/>
                <w:sz w:val="26"/>
                <w:szCs w:val="26"/>
              </w:rPr>
              <w:t xml:space="preserve">О </w:t>
            </w:r>
            <w:r w:rsidR="003F4A28" w:rsidRPr="00362A4D">
              <w:rPr>
                <w:b/>
                <w:sz w:val="26"/>
                <w:szCs w:val="26"/>
              </w:rPr>
              <w:t>«Хабаровские авиалинии»</w:t>
            </w:r>
          </w:p>
          <w:p w14:paraId="0BDDFBAE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 xml:space="preserve">ИНН </w:t>
            </w:r>
            <w:r w:rsidR="00DD7675" w:rsidRPr="00DD7675">
              <w:rPr>
                <w:bCs/>
                <w:sz w:val="26"/>
                <w:szCs w:val="26"/>
              </w:rPr>
              <w:t>2724248264</w:t>
            </w:r>
          </w:p>
          <w:p w14:paraId="5E0D027F" w14:textId="77777777" w:rsidR="003F4A28" w:rsidRPr="00660DCC" w:rsidRDefault="00217B0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>КПП 272</w:t>
            </w:r>
            <w:r w:rsidR="003F4A28" w:rsidRPr="00660DCC">
              <w:rPr>
                <w:sz w:val="26"/>
                <w:szCs w:val="26"/>
              </w:rPr>
              <w:t>401001</w:t>
            </w:r>
          </w:p>
          <w:p w14:paraId="3425BC7F" w14:textId="77777777" w:rsidR="00217B08" w:rsidRPr="00660DCC" w:rsidRDefault="00217B0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>р/с 40602810070000000242</w:t>
            </w:r>
          </w:p>
          <w:p w14:paraId="54A9AF6F" w14:textId="77777777" w:rsidR="00C17739" w:rsidRDefault="009C4F7A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>корр</w:t>
            </w:r>
            <w:r w:rsidR="00217B08" w:rsidRPr="00660DCC">
              <w:rPr>
                <w:sz w:val="26"/>
                <w:szCs w:val="26"/>
              </w:rPr>
              <w:t>.сч</w:t>
            </w:r>
            <w:r w:rsidRPr="00660DCC">
              <w:rPr>
                <w:sz w:val="26"/>
                <w:szCs w:val="26"/>
              </w:rPr>
              <w:t>.</w:t>
            </w:r>
            <w:r w:rsidR="00217B08" w:rsidRPr="00660DCC">
              <w:rPr>
                <w:sz w:val="26"/>
                <w:szCs w:val="26"/>
              </w:rPr>
              <w:t xml:space="preserve"> 30101810600000000608 </w:t>
            </w:r>
            <w:r w:rsidR="00C17739">
              <w:rPr>
                <w:sz w:val="26"/>
                <w:szCs w:val="26"/>
              </w:rPr>
              <w:t>Дальневосточный Банк</w:t>
            </w:r>
            <w:r w:rsidR="00217B08" w:rsidRPr="00660DCC">
              <w:rPr>
                <w:sz w:val="26"/>
                <w:szCs w:val="26"/>
              </w:rPr>
              <w:t xml:space="preserve"> </w:t>
            </w:r>
          </w:p>
          <w:p w14:paraId="26BD1F5E" w14:textId="7A2ABD36" w:rsidR="00B65D60" w:rsidRPr="00660DCC" w:rsidRDefault="00217B0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>ПАО «С</w:t>
            </w:r>
            <w:r w:rsidR="00C17739">
              <w:rPr>
                <w:sz w:val="26"/>
                <w:szCs w:val="26"/>
              </w:rPr>
              <w:t>бербанк</w:t>
            </w:r>
            <w:r w:rsidRPr="00660DCC">
              <w:rPr>
                <w:sz w:val="26"/>
                <w:szCs w:val="26"/>
              </w:rPr>
              <w:t xml:space="preserve"> Р</w:t>
            </w:r>
            <w:r w:rsidR="00C17739">
              <w:rPr>
                <w:sz w:val="26"/>
                <w:szCs w:val="26"/>
              </w:rPr>
              <w:t>оссии</w:t>
            </w:r>
            <w:r w:rsidRPr="00660DCC">
              <w:rPr>
                <w:sz w:val="26"/>
                <w:szCs w:val="26"/>
              </w:rPr>
              <w:t xml:space="preserve">» </w:t>
            </w:r>
          </w:p>
          <w:p w14:paraId="40691AB6" w14:textId="77777777" w:rsidR="00217B08" w:rsidRPr="00660DCC" w:rsidRDefault="00217B0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>БИК 040813608</w:t>
            </w:r>
          </w:p>
          <w:p w14:paraId="1B328F7C" w14:textId="77777777" w:rsidR="00217B08" w:rsidRPr="00660DCC" w:rsidRDefault="00217B0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 xml:space="preserve">ОГРН </w:t>
            </w:r>
            <w:r w:rsidR="00DD7675" w:rsidRPr="00DD7675">
              <w:rPr>
                <w:bCs/>
                <w:sz w:val="26"/>
                <w:szCs w:val="26"/>
              </w:rPr>
              <w:t>1222700003063</w:t>
            </w:r>
          </w:p>
          <w:p w14:paraId="7DB759F1" w14:textId="77777777" w:rsidR="00217B08" w:rsidRPr="00660DCC" w:rsidRDefault="00217B0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 xml:space="preserve">ОКПО </w:t>
            </w:r>
            <w:r w:rsidR="00DD7675" w:rsidRPr="00DD7675">
              <w:rPr>
                <w:bCs/>
                <w:sz w:val="26"/>
                <w:szCs w:val="26"/>
              </w:rPr>
              <w:t>48436267</w:t>
            </w:r>
          </w:p>
          <w:p w14:paraId="7E0260D7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>Юридический</w:t>
            </w:r>
            <w:r w:rsidR="009C4F7A" w:rsidRPr="00660DCC">
              <w:rPr>
                <w:sz w:val="26"/>
                <w:szCs w:val="26"/>
              </w:rPr>
              <w:t>/фактический</w:t>
            </w:r>
            <w:r w:rsidRPr="00660DCC">
              <w:rPr>
                <w:sz w:val="26"/>
                <w:szCs w:val="26"/>
              </w:rPr>
              <w:t xml:space="preserve"> адрес: 680031, Хабаровский край, г. Хабаровск, Матвеевское шоссе, </w:t>
            </w:r>
            <w:r w:rsidR="00EE7D1B" w:rsidRPr="00660DCC">
              <w:rPr>
                <w:sz w:val="26"/>
                <w:szCs w:val="26"/>
              </w:rPr>
              <w:t xml:space="preserve">д. </w:t>
            </w:r>
            <w:r w:rsidRPr="00660DCC">
              <w:rPr>
                <w:sz w:val="26"/>
                <w:szCs w:val="26"/>
              </w:rPr>
              <w:t xml:space="preserve">47 </w:t>
            </w:r>
          </w:p>
          <w:p w14:paraId="3C4A26B2" w14:textId="40485ABD" w:rsidR="003F4A28" w:rsidRPr="00E76F54" w:rsidRDefault="001028C9">
            <w:pPr>
              <w:pStyle w:val="20"/>
              <w:spacing w:line="274" w:lineRule="exact"/>
              <w:ind w:right="-1"/>
              <w:rPr>
                <w:sz w:val="26"/>
                <w:szCs w:val="26"/>
                <w:lang w:val="en-US"/>
              </w:rPr>
            </w:pPr>
            <w:r w:rsidRPr="00E76F54">
              <w:rPr>
                <w:sz w:val="26"/>
                <w:szCs w:val="26"/>
              </w:rPr>
              <w:t>тел</w:t>
            </w:r>
            <w:r w:rsidRPr="00E76F54">
              <w:rPr>
                <w:sz w:val="26"/>
                <w:szCs w:val="26"/>
                <w:lang w:val="en-US"/>
              </w:rPr>
              <w:t>.</w:t>
            </w:r>
            <w:r w:rsidR="00C17739" w:rsidRPr="00E76F54">
              <w:rPr>
                <w:sz w:val="26"/>
                <w:szCs w:val="26"/>
                <w:lang w:val="en-US"/>
              </w:rPr>
              <w:t>:</w:t>
            </w:r>
            <w:r w:rsidRPr="00E76F54">
              <w:rPr>
                <w:sz w:val="26"/>
                <w:szCs w:val="26"/>
                <w:lang w:val="en-US"/>
              </w:rPr>
              <w:t xml:space="preserve"> 8 (4212) </w:t>
            </w:r>
            <w:r w:rsidR="008A2BE8" w:rsidRPr="00E76F54">
              <w:rPr>
                <w:sz w:val="26"/>
                <w:szCs w:val="26"/>
                <w:lang w:val="en-US"/>
              </w:rPr>
              <w:t>26-20-31</w:t>
            </w:r>
          </w:p>
          <w:p w14:paraId="03BB479F" w14:textId="1BEF039E" w:rsidR="006561E9" w:rsidRPr="00E33B3F" w:rsidRDefault="00E83D21">
            <w:pPr>
              <w:pStyle w:val="20"/>
              <w:spacing w:line="274" w:lineRule="exact"/>
              <w:ind w:right="-1"/>
              <w:rPr>
                <w:sz w:val="26"/>
                <w:szCs w:val="26"/>
                <w:lang w:val="en-US"/>
              </w:rPr>
            </w:pPr>
            <w:r w:rsidRPr="00E76F54">
              <w:rPr>
                <w:sz w:val="26"/>
                <w:szCs w:val="26"/>
                <w:lang w:val="en-US"/>
              </w:rPr>
              <w:t>e</w:t>
            </w:r>
            <w:r w:rsidRPr="00E33B3F">
              <w:rPr>
                <w:sz w:val="26"/>
                <w:szCs w:val="26"/>
                <w:lang w:val="en-US"/>
              </w:rPr>
              <w:t>-</w:t>
            </w:r>
            <w:r w:rsidRPr="00E76F54">
              <w:rPr>
                <w:sz w:val="26"/>
                <w:szCs w:val="26"/>
                <w:lang w:val="en-US"/>
              </w:rPr>
              <w:t>mail</w:t>
            </w:r>
            <w:r w:rsidRPr="00E33B3F">
              <w:rPr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71326C" w:rsidRPr="00FF697E">
                <w:rPr>
                  <w:rStyle w:val="a3"/>
                  <w:sz w:val="26"/>
                  <w:szCs w:val="26"/>
                  <w:lang w:val="en-US"/>
                </w:rPr>
                <w:t>info</w:t>
              </w:r>
              <w:r w:rsidR="0071326C" w:rsidRPr="00E33B3F">
                <w:rPr>
                  <w:rStyle w:val="a3"/>
                  <w:sz w:val="26"/>
                  <w:szCs w:val="26"/>
                  <w:lang w:val="en-US"/>
                </w:rPr>
                <w:t>@</w:t>
              </w:r>
              <w:r w:rsidR="0071326C" w:rsidRPr="00FF697E">
                <w:rPr>
                  <w:rStyle w:val="a3"/>
                  <w:sz w:val="26"/>
                  <w:szCs w:val="26"/>
                  <w:lang w:val="en-US"/>
                </w:rPr>
                <w:t>khabavia</w:t>
              </w:r>
              <w:r w:rsidR="0071326C" w:rsidRPr="00E33B3F">
                <w:rPr>
                  <w:rStyle w:val="a3"/>
                  <w:sz w:val="26"/>
                  <w:szCs w:val="26"/>
                  <w:lang w:val="en-US"/>
                </w:rPr>
                <w:t>.</w:t>
              </w:r>
              <w:r w:rsidR="0071326C" w:rsidRPr="00FF697E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71326C" w:rsidRPr="00E33B3F">
              <w:rPr>
                <w:sz w:val="26"/>
                <w:szCs w:val="26"/>
                <w:lang w:val="en-US"/>
              </w:rPr>
              <w:t xml:space="preserve"> </w:t>
            </w:r>
            <w:r w:rsidR="00C90F4D" w:rsidRPr="00E33B3F">
              <w:rPr>
                <w:sz w:val="26"/>
                <w:szCs w:val="26"/>
                <w:lang w:val="en-US"/>
              </w:rPr>
              <w:t xml:space="preserve"> </w:t>
            </w:r>
            <w:r w:rsidR="0071326C" w:rsidRPr="00E33B3F">
              <w:rPr>
                <w:sz w:val="26"/>
                <w:szCs w:val="26"/>
                <w:lang w:val="en-US"/>
              </w:rPr>
              <w:t xml:space="preserve"> </w:t>
            </w:r>
          </w:p>
          <w:p w14:paraId="42B740C8" w14:textId="77777777" w:rsidR="009C34DF" w:rsidRPr="00E33B3F" w:rsidRDefault="009C34DF">
            <w:pPr>
              <w:pStyle w:val="20"/>
              <w:spacing w:line="274" w:lineRule="exact"/>
              <w:ind w:right="-1"/>
              <w:rPr>
                <w:sz w:val="26"/>
                <w:szCs w:val="26"/>
                <w:lang w:val="en-US"/>
              </w:rPr>
            </w:pPr>
          </w:p>
          <w:p w14:paraId="128FB015" w14:textId="77777777" w:rsidR="00E76F54" w:rsidRPr="00E33B3F" w:rsidRDefault="00E76F54">
            <w:pPr>
              <w:pStyle w:val="20"/>
              <w:spacing w:line="274" w:lineRule="exact"/>
              <w:ind w:right="-1"/>
              <w:rPr>
                <w:sz w:val="26"/>
                <w:szCs w:val="26"/>
                <w:lang w:val="en-US"/>
              </w:rPr>
            </w:pPr>
          </w:p>
          <w:p w14:paraId="2279D38B" w14:textId="77777777" w:rsidR="004A5A05" w:rsidRPr="00E33B3F" w:rsidRDefault="004A5A05">
            <w:pPr>
              <w:pStyle w:val="20"/>
              <w:spacing w:line="274" w:lineRule="exact"/>
              <w:ind w:right="-1"/>
              <w:rPr>
                <w:sz w:val="26"/>
                <w:szCs w:val="26"/>
                <w:lang w:val="en-US"/>
              </w:rPr>
            </w:pPr>
          </w:p>
          <w:p w14:paraId="3EFCABD5" w14:textId="77777777" w:rsidR="0071326C" w:rsidRPr="00E33B3F" w:rsidRDefault="0071326C">
            <w:pPr>
              <w:pStyle w:val="20"/>
              <w:spacing w:line="274" w:lineRule="exact"/>
              <w:ind w:right="-1"/>
              <w:rPr>
                <w:sz w:val="26"/>
                <w:szCs w:val="26"/>
                <w:lang w:val="en-US"/>
              </w:rPr>
            </w:pPr>
          </w:p>
          <w:p w14:paraId="7FD37F8B" w14:textId="22089A81" w:rsidR="003F4A28" w:rsidRPr="00C17739" w:rsidRDefault="00AD42CB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</w:t>
            </w:r>
            <w:r w:rsidR="004A760C" w:rsidRPr="00C17739">
              <w:rPr>
                <w:sz w:val="26"/>
                <w:szCs w:val="26"/>
              </w:rPr>
              <w:t xml:space="preserve"> директор</w:t>
            </w:r>
          </w:p>
          <w:p w14:paraId="6FD0F885" w14:textId="77777777" w:rsidR="003A06FB" w:rsidRPr="00660DCC" w:rsidRDefault="003A06FB">
            <w:pPr>
              <w:pStyle w:val="20"/>
              <w:spacing w:line="274" w:lineRule="exact"/>
              <w:ind w:right="-1"/>
              <w:rPr>
                <w:b/>
                <w:sz w:val="26"/>
                <w:szCs w:val="26"/>
              </w:rPr>
            </w:pPr>
          </w:p>
          <w:p w14:paraId="3EDAFE6D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</w:p>
          <w:p w14:paraId="725F7C07" w14:textId="550CD7D5" w:rsidR="003F4A28" w:rsidRPr="00660DCC" w:rsidRDefault="009D3A73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3F4A28" w:rsidRPr="00660DCC">
              <w:rPr>
                <w:sz w:val="26"/>
                <w:szCs w:val="26"/>
              </w:rPr>
              <w:t>/</w:t>
            </w:r>
            <w:r w:rsidR="000D6E08">
              <w:rPr>
                <w:sz w:val="26"/>
                <w:szCs w:val="26"/>
              </w:rPr>
              <w:t xml:space="preserve">А.В. </w:t>
            </w:r>
            <w:proofErr w:type="spellStart"/>
            <w:r w:rsidR="000D6E08">
              <w:rPr>
                <w:sz w:val="26"/>
                <w:szCs w:val="26"/>
              </w:rPr>
              <w:t>Фраймович</w:t>
            </w:r>
            <w:proofErr w:type="spellEnd"/>
            <w:r w:rsidR="003F4A28" w:rsidRPr="00660DCC">
              <w:rPr>
                <w:sz w:val="26"/>
                <w:szCs w:val="26"/>
              </w:rPr>
              <w:t>/</w:t>
            </w:r>
          </w:p>
          <w:p w14:paraId="54260FFA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sz w:val="26"/>
                <w:szCs w:val="26"/>
              </w:rPr>
            </w:pPr>
          </w:p>
          <w:p w14:paraId="533FD857" w14:textId="77777777" w:rsidR="003F4A28" w:rsidRPr="00660DCC" w:rsidRDefault="003F4A28">
            <w:pPr>
              <w:pStyle w:val="20"/>
              <w:spacing w:line="274" w:lineRule="exact"/>
              <w:ind w:right="-1"/>
              <w:rPr>
                <w:bCs/>
                <w:sz w:val="26"/>
                <w:szCs w:val="26"/>
              </w:rPr>
            </w:pPr>
            <w:r w:rsidRPr="00660DCC">
              <w:rPr>
                <w:sz w:val="26"/>
                <w:szCs w:val="26"/>
              </w:rPr>
              <w:t xml:space="preserve">                      М.П.</w:t>
            </w:r>
          </w:p>
        </w:tc>
      </w:tr>
    </w:tbl>
    <w:p w14:paraId="725A1B63" w14:textId="77777777" w:rsidR="00C063C9" w:rsidRDefault="00C063C9"/>
    <w:sectPr w:rsidR="00C063C9" w:rsidSect="00F47913">
      <w:footerReference w:type="default" r:id="rId9"/>
      <w:pgSz w:w="11906" w:h="16838"/>
      <w:pgMar w:top="1077" w:right="709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6144" w14:textId="77777777" w:rsidR="00C13240" w:rsidRDefault="00C13240" w:rsidP="002731BF">
      <w:pPr>
        <w:spacing w:after="0" w:line="240" w:lineRule="auto"/>
      </w:pPr>
      <w:r>
        <w:separator/>
      </w:r>
    </w:p>
  </w:endnote>
  <w:endnote w:type="continuationSeparator" w:id="0">
    <w:p w14:paraId="5AF77B92" w14:textId="77777777" w:rsidR="00C13240" w:rsidRDefault="00C13240" w:rsidP="0027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C158" w14:textId="77777777" w:rsidR="00CA1A94" w:rsidRPr="00CA1A94" w:rsidRDefault="00CA1A94" w:rsidP="00CA1A9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14:paraId="3F891AD2" w14:textId="77777777" w:rsidR="00CA1A94" w:rsidRDefault="00CA1A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C5A3" w14:textId="77777777" w:rsidR="00C13240" w:rsidRDefault="00C13240" w:rsidP="002731BF">
      <w:pPr>
        <w:spacing w:after="0" w:line="240" w:lineRule="auto"/>
      </w:pPr>
      <w:r>
        <w:separator/>
      </w:r>
    </w:p>
  </w:footnote>
  <w:footnote w:type="continuationSeparator" w:id="0">
    <w:p w14:paraId="417581FC" w14:textId="77777777" w:rsidR="00C13240" w:rsidRDefault="00C13240" w:rsidP="0027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1AD"/>
    <w:multiLevelType w:val="multilevel"/>
    <w:tmpl w:val="6D7C9A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73A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72629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A61A70"/>
    <w:multiLevelType w:val="multilevel"/>
    <w:tmpl w:val="F0BE6B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642F09"/>
    <w:multiLevelType w:val="multilevel"/>
    <w:tmpl w:val="2DFEBE9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AB5DB9"/>
    <w:multiLevelType w:val="multilevel"/>
    <w:tmpl w:val="7D047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B182EDF"/>
    <w:multiLevelType w:val="multilevel"/>
    <w:tmpl w:val="DA4AF5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B14A9D"/>
    <w:multiLevelType w:val="multilevel"/>
    <w:tmpl w:val="7A8A651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A3733D"/>
    <w:multiLevelType w:val="multilevel"/>
    <w:tmpl w:val="8BF49C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C26713"/>
    <w:multiLevelType w:val="multilevel"/>
    <w:tmpl w:val="7AEE6A8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091B8A"/>
    <w:multiLevelType w:val="multilevel"/>
    <w:tmpl w:val="A89CD1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4285708"/>
    <w:multiLevelType w:val="multilevel"/>
    <w:tmpl w:val="153C24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FE03F1"/>
    <w:multiLevelType w:val="multilevel"/>
    <w:tmpl w:val="01708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31A000EA"/>
    <w:multiLevelType w:val="multilevel"/>
    <w:tmpl w:val="980EE2A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12" w15:restartNumberingAfterBreak="0">
    <w:nsid w:val="4250374F"/>
    <w:multiLevelType w:val="multilevel"/>
    <w:tmpl w:val="3104B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C67C69"/>
    <w:multiLevelType w:val="multilevel"/>
    <w:tmpl w:val="2A402A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84493D"/>
    <w:multiLevelType w:val="hybridMultilevel"/>
    <w:tmpl w:val="CC28B95A"/>
    <w:lvl w:ilvl="0" w:tplc="D1F68A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C8317F"/>
    <w:multiLevelType w:val="multilevel"/>
    <w:tmpl w:val="BC3E2A3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3D8672A"/>
    <w:multiLevelType w:val="multilevel"/>
    <w:tmpl w:val="E3B8A9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7AA012A"/>
    <w:multiLevelType w:val="multilevel"/>
    <w:tmpl w:val="EEF4B7F8"/>
    <w:lvl w:ilvl="0">
      <w:start w:val="8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8495029"/>
    <w:multiLevelType w:val="multilevel"/>
    <w:tmpl w:val="6166DE9A"/>
    <w:lvl w:ilvl="0">
      <w:start w:val="5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B9967CC"/>
    <w:multiLevelType w:val="multilevel"/>
    <w:tmpl w:val="B910152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7CC27FF7"/>
    <w:multiLevelType w:val="multilevel"/>
    <w:tmpl w:val="7A8A651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19"/>
  </w:num>
  <w:num w:numId="15">
    <w:abstractNumId w:val="11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3"/>
    <w:rsid w:val="000006F7"/>
    <w:rsid w:val="00011F69"/>
    <w:rsid w:val="00012607"/>
    <w:rsid w:val="000128E5"/>
    <w:rsid w:val="00016835"/>
    <w:rsid w:val="00016B7D"/>
    <w:rsid w:val="00020199"/>
    <w:rsid w:val="00031A85"/>
    <w:rsid w:val="00035D2D"/>
    <w:rsid w:val="000409C1"/>
    <w:rsid w:val="00052D9C"/>
    <w:rsid w:val="000635F2"/>
    <w:rsid w:val="00067F4C"/>
    <w:rsid w:val="0007039B"/>
    <w:rsid w:val="00071F4A"/>
    <w:rsid w:val="000737B1"/>
    <w:rsid w:val="000751E7"/>
    <w:rsid w:val="00080C28"/>
    <w:rsid w:val="00081143"/>
    <w:rsid w:val="00097058"/>
    <w:rsid w:val="000A7730"/>
    <w:rsid w:val="000B0EAE"/>
    <w:rsid w:val="000B1932"/>
    <w:rsid w:val="000C0E41"/>
    <w:rsid w:val="000D6E08"/>
    <w:rsid w:val="000F1093"/>
    <w:rsid w:val="000F49AD"/>
    <w:rsid w:val="001004F7"/>
    <w:rsid w:val="001028C9"/>
    <w:rsid w:val="001028F8"/>
    <w:rsid w:val="00105FA4"/>
    <w:rsid w:val="00107F68"/>
    <w:rsid w:val="00113E40"/>
    <w:rsid w:val="0012672F"/>
    <w:rsid w:val="00141616"/>
    <w:rsid w:val="00144EFF"/>
    <w:rsid w:val="001522C2"/>
    <w:rsid w:val="00160E23"/>
    <w:rsid w:val="0017244E"/>
    <w:rsid w:val="00172CC2"/>
    <w:rsid w:val="001800F3"/>
    <w:rsid w:val="001805DD"/>
    <w:rsid w:val="00186F19"/>
    <w:rsid w:val="001A6BBD"/>
    <w:rsid w:val="001B2E88"/>
    <w:rsid w:val="001B437C"/>
    <w:rsid w:val="001C1FD3"/>
    <w:rsid w:val="001C4E1C"/>
    <w:rsid w:val="001C79DF"/>
    <w:rsid w:val="001E6CF6"/>
    <w:rsid w:val="001F0D38"/>
    <w:rsid w:val="002044DE"/>
    <w:rsid w:val="002168FC"/>
    <w:rsid w:val="00217B08"/>
    <w:rsid w:val="00226B28"/>
    <w:rsid w:val="00257C07"/>
    <w:rsid w:val="00267FDB"/>
    <w:rsid w:val="002724C8"/>
    <w:rsid w:val="002731BF"/>
    <w:rsid w:val="00276D6B"/>
    <w:rsid w:val="00287FCB"/>
    <w:rsid w:val="002917AA"/>
    <w:rsid w:val="002A573A"/>
    <w:rsid w:val="002B4823"/>
    <w:rsid w:val="002C0AA7"/>
    <w:rsid w:val="002E1B5C"/>
    <w:rsid w:val="002F04DB"/>
    <w:rsid w:val="003005F9"/>
    <w:rsid w:val="00300CB7"/>
    <w:rsid w:val="0030332D"/>
    <w:rsid w:val="003063CC"/>
    <w:rsid w:val="00307519"/>
    <w:rsid w:val="003347B4"/>
    <w:rsid w:val="00341C2C"/>
    <w:rsid w:val="0034508C"/>
    <w:rsid w:val="003451A1"/>
    <w:rsid w:val="00346203"/>
    <w:rsid w:val="00362A4D"/>
    <w:rsid w:val="003854C3"/>
    <w:rsid w:val="003A06FB"/>
    <w:rsid w:val="003A278C"/>
    <w:rsid w:val="003C0522"/>
    <w:rsid w:val="003C7AB9"/>
    <w:rsid w:val="003D3F50"/>
    <w:rsid w:val="003D421A"/>
    <w:rsid w:val="003E1933"/>
    <w:rsid w:val="003E3812"/>
    <w:rsid w:val="003E387F"/>
    <w:rsid w:val="003F4A28"/>
    <w:rsid w:val="003F5932"/>
    <w:rsid w:val="0041308B"/>
    <w:rsid w:val="00420329"/>
    <w:rsid w:val="0043364B"/>
    <w:rsid w:val="004558FD"/>
    <w:rsid w:val="00457EB6"/>
    <w:rsid w:val="0046605B"/>
    <w:rsid w:val="00472ECB"/>
    <w:rsid w:val="004823E7"/>
    <w:rsid w:val="00484916"/>
    <w:rsid w:val="0049550A"/>
    <w:rsid w:val="004A260E"/>
    <w:rsid w:val="004A4B4C"/>
    <w:rsid w:val="004A5A05"/>
    <w:rsid w:val="004A760C"/>
    <w:rsid w:val="004A7AD9"/>
    <w:rsid w:val="004C5F10"/>
    <w:rsid w:val="004D14A7"/>
    <w:rsid w:val="004D3675"/>
    <w:rsid w:val="004E35C1"/>
    <w:rsid w:val="004F2FEC"/>
    <w:rsid w:val="004F373E"/>
    <w:rsid w:val="004F60D7"/>
    <w:rsid w:val="004F6D61"/>
    <w:rsid w:val="005004C9"/>
    <w:rsid w:val="00503075"/>
    <w:rsid w:val="005104FA"/>
    <w:rsid w:val="00513429"/>
    <w:rsid w:val="00522D8B"/>
    <w:rsid w:val="00522F36"/>
    <w:rsid w:val="005336D5"/>
    <w:rsid w:val="0053778C"/>
    <w:rsid w:val="005435B9"/>
    <w:rsid w:val="00554ACC"/>
    <w:rsid w:val="00557FD5"/>
    <w:rsid w:val="005609AE"/>
    <w:rsid w:val="00561019"/>
    <w:rsid w:val="00591BF8"/>
    <w:rsid w:val="005A56EE"/>
    <w:rsid w:val="005B2354"/>
    <w:rsid w:val="005B7336"/>
    <w:rsid w:val="005C18FE"/>
    <w:rsid w:val="005C3BF7"/>
    <w:rsid w:val="005C7DFA"/>
    <w:rsid w:val="005E651E"/>
    <w:rsid w:val="005E75C9"/>
    <w:rsid w:val="005F66A5"/>
    <w:rsid w:val="00601D49"/>
    <w:rsid w:val="00607508"/>
    <w:rsid w:val="00613F57"/>
    <w:rsid w:val="00616638"/>
    <w:rsid w:val="00624EF7"/>
    <w:rsid w:val="00653FFE"/>
    <w:rsid w:val="006561E9"/>
    <w:rsid w:val="00660DCC"/>
    <w:rsid w:val="006630FE"/>
    <w:rsid w:val="0066481E"/>
    <w:rsid w:val="00670C6E"/>
    <w:rsid w:val="006779D1"/>
    <w:rsid w:val="006804F4"/>
    <w:rsid w:val="006A2319"/>
    <w:rsid w:val="006B3C45"/>
    <w:rsid w:val="006C599F"/>
    <w:rsid w:val="006D1C6E"/>
    <w:rsid w:val="006D71F8"/>
    <w:rsid w:val="006E489E"/>
    <w:rsid w:val="006E4B83"/>
    <w:rsid w:val="006E4CFC"/>
    <w:rsid w:val="006F6E54"/>
    <w:rsid w:val="007033B8"/>
    <w:rsid w:val="00704475"/>
    <w:rsid w:val="00705F57"/>
    <w:rsid w:val="00710C52"/>
    <w:rsid w:val="0071326C"/>
    <w:rsid w:val="0073000E"/>
    <w:rsid w:val="00732A2F"/>
    <w:rsid w:val="0075174E"/>
    <w:rsid w:val="00765460"/>
    <w:rsid w:val="007724A3"/>
    <w:rsid w:val="0077648D"/>
    <w:rsid w:val="00791465"/>
    <w:rsid w:val="00794A8B"/>
    <w:rsid w:val="00796064"/>
    <w:rsid w:val="00797F79"/>
    <w:rsid w:val="007A37EE"/>
    <w:rsid w:val="007B01E4"/>
    <w:rsid w:val="007B1B1F"/>
    <w:rsid w:val="007B5865"/>
    <w:rsid w:val="007B5EA4"/>
    <w:rsid w:val="007C0191"/>
    <w:rsid w:val="007C45E5"/>
    <w:rsid w:val="007D3A15"/>
    <w:rsid w:val="007E2531"/>
    <w:rsid w:val="007F763C"/>
    <w:rsid w:val="00802445"/>
    <w:rsid w:val="00803DA4"/>
    <w:rsid w:val="0080462D"/>
    <w:rsid w:val="00823E04"/>
    <w:rsid w:val="00842DE6"/>
    <w:rsid w:val="00851F81"/>
    <w:rsid w:val="008545CB"/>
    <w:rsid w:val="00862BA9"/>
    <w:rsid w:val="00865784"/>
    <w:rsid w:val="00865E75"/>
    <w:rsid w:val="00865F91"/>
    <w:rsid w:val="0086729B"/>
    <w:rsid w:val="00874A1E"/>
    <w:rsid w:val="00880D5E"/>
    <w:rsid w:val="00891148"/>
    <w:rsid w:val="008A2BE8"/>
    <w:rsid w:val="008A5744"/>
    <w:rsid w:val="008A79D2"/>
    <w:rsid w:val="008B1DF3"/>
    <w:rsid w:val="008C0D3B"/>
    <w:rsid w:val="008C1516"/>
    <w:rsid w:val="008C2396"/>
    <w:rsid w:val="008C669C"/>
    <w:rsid w:val="008C7AC0"/>
    <w:rsid w:val="008E080D"/>
    <w:rsid w:val="008F26A8"/>
    <w:rsid w:val="00912F69"/>
    <w:rsid w:val="0091372D"/>
    <w:rsid w:val="00923FAD"/>
    <w:rsid w:val="00935773"/>
    <w:rsid w:val="00965CAA"/>
    <w:rsid w:val="00974E44"/>
    <w:rsid w:val="00985A65"/>
    <w:rsid w:val="009909EB"/>
    <w:rsid w:val="009A019E"/>
    <w:rsid w:val="009A07F0"/>
    <w:rsid w:val="009A3839"/>
    <w:rsid w:val="009B123F"/>
    <w:rsid w:val="009B271C"/>
    <w:rsid w:val="009C2E56"/>
    <w:rsid w:val="009C34DF"/>
    <w:rsid w:val="009C4F7A"/>
    <w:rsid w:val="009C5886"/>
    <w:rsid w:val="009D3A73"/>
    <w:rsid w:val="009D5C2A"/>
    <w:rsid w:val="009D6E3D"/>
    <w:rsid w:val="009F5EFF"/>
    <w:rsid w:val="00A007C3"/>
    <w:rsid w:val="00A126BF"/>
    <w:rsid w:val="00A17D16"/>
    <w:rsid w:val="00A20D64"/>
    <w:rsid w:val="00A31094"/>
    <w:rsid w:val="00A426B7"/>
    <w:rsid w:val="00A44CF2"/>
    <w:rsid w:val="00A53828"/>
    <w:rsid w:val="00A54181"/>
    <w:rsid w:val="00A576E1"/>
    <w:rsid w:val="00A57A2B"/>
    <w:rsid w:val="00A6049A"/>
    <w:rsid w:val="00A64F73"/>
    <w:rsid w:val="00A8044E"/>
    <w:rsid w:val="00A9464D"/>
    <w:rsid w:val="00AA367F"/>
    <w:rsid w:val="00AC26A3"/>
    <w:rsid w:val="00AD131D"/>
    <w:rsid w:val="00AD3A1A"/>
    <w:rsid w:val="00AD3BD8"/>
    <w:rsid w:val="00AD42CB"/>
    <w:rsid w:val="00AD52D1"/>
    <w:rsid w:val="00AE633B"/>
    <w:rsid w:val="00AF1595"/>
    <w:rsid w:val="00B04508"/>
    <w:rsid w:val="00B054C2"/>
    <w:rsid w:val="00B10FF6"/>
    <w:rsid w:val="00B16EEB"/>
    <w:rsid w:val="00B42B05"/>
    <w:rsid w:val="00B47660"/>
    <w:rsid w:val="00B65D60"/>
    <w:rsid w:val="00BC0B9D"/>
    <w:rsid w:val="00BC232E"/>
    <w:rsid w:val="00BC4AB7"/>
    <w:rsid w:val="00BD150B"/>
    <w:rsid w:val="00BE5AE9"/>
    <w:rsid w:val="00BF6C95"/>
    <w:rsid w:val="00C0049D"/>
    <w:rsid w:val="00C063C9"/>
    <w:rsid w:val="00C07A0E"/>
    <w:rsid w:val="00C13240"/>
    <w:rsid w:val="00C14F31"/>
    <w:rsid w:val="00C15C5F"/>
    <w:rsid w:val="00C17739"/>
    <w:rsid w:val="00C30260"/>
    <w:rsid w:val="00C33844"/>
    <w:rsid w:val="00C35F1F"/>
    <w:rsid w:val="00C70D0E"/>
    <w:rsid w:val="00C77FA8"/>
    <w:rsid w:val="00C84170"/>
    <w:rsid w:val="00C85B8D"/>
    <w:rsid w:val="00C90F4D"/>
    <w:rsid w:val="00C94A32"/>
    <w:rsid w:val="00C95E83"/>
    <w:rsid w:val="00CA1A94"/>
    <w:rsid w:val="00CB06A4"/>
    <w:rsid w:val="00CB168C"/>
    <w:rsid w:val="00CB1FE3"/>
    <w:rsid w:val="00CB2385"/>
    <w:rsid w:val="00CB6A10"/>
    <w:rsid w:val="00CC4901"/>
    <w:rsid w:val="00CD64D4"/>
    <w:rsid w:val="00CF05EF"/>
    <w:rsid w:val="00D06D30"/>
    <w:rsid w:val="00D14277"/>
    <w:rsid w:val="00D20BCE"/>
    <w:rsid w:val="00D343A5"/>
    <w:rsid w:val="00D43E84"/>
    <w:rsid w:val="00D51C3A"/>
    <w:rsid w:val="00D56D19"/>
    <w:rsid w:val="00D6473E"/>
    <w:rsid w:val="00D745D0"/>
    <w:rsid w:val="00D75100"/>
    <w:rsid w:val="00D75831"/>
    <w:rsid w:val="00DA01E2"/>
    <w:rsid w:val="00DA158D"/>
    <w:rsid w:val="00DB36D5"/>
    <w:rsid w:val="00DB661E"/>
    <w:rsid w:val="00DB730E"/>
    <w:rsid w:val="00DB77D2"/>
    <w:rsid w:val="00DC20AB"/>
    <w:rsid w:val="00DD0C35"/>
    <w:rsid w:val="00DD6B0B"/>
    <w:rsid w:val="00DD74AB"/>
    <w:rsid w:val="00DD7675"/>
    <w:rsid w:val="00DE0C1F"/>
    <w:rsid w:val="00DE2F90"/>
    <w:rsid w:val="00DE37D5"/>
    <w:rsid w:val="00DE4C20"/>
    <w:rsid w:val="00E01C15"/>
    <w:rsid w:val="00E01E13"/>
    <w:rsid w:val="00E0737B"/>
    <w:rsid w:val="00E111D5"/>
    <w:rsid w:val="00E119BC"/>
    <w:rsid w:val="00E12110"/>
    <w:rsid w:val="00E228AC"/>
    <w:rsid w:val="00E248E6"/>
    <w:rsid w:val="00E33B3F"/>
    <w:rsid w:val="00E37CE8"/>
    <w:rsid w:val="00E474C1"/>
    <w:rsid w:val="00E66DAB"/>
    <w:rsid w:val="00E76F54"/>
    <w:rsid w:val="00E83D21"/>
    <w:rsid w:val="00E83EC8"/>
    <w:rsid w:val="00E90D0F"/>
    <w:rsid w:val="00E9337A"/>
    <w:rsid w:val="00EB7092"/>
    <w:rsid w:val="00EC4604"/>
    <w:rsid w:val="00ED21B1"/>
    <w:rsid w:val="00ED238E"/>
    <w:rsid w:val="00EE12C6"/>
    <w:rsid w:val="00EE7D1B"/>
    <w:rsid w:val="00F002BA"/>
    <w:rsid w:val="00F0367C"/>
    <w:rsid w:val="00F05C08"/>
    <w:rsid w:val="00F06059"/>
    <w:rsid w:val="00F17DAF"/>
    <w:rsid w:val="00F22C48"/>
    <w:rsid w:val="00F3161B"/>
    <w:rsid w:val="00F33DDE"/>
    <w:rsid w:val="00F35EB3"/>
    <w:rsid w:val="00F4663D"/>
    <w:rsid w:val="00F47913"/>
    <w:rsid w:val="00F50086"/>
    <w:rsid w:val="00F529BE"/>
    <w:rsid w:val="00F87490"/>
    <w:rsid w:val="00F9637E"/>
    <w:rsid w:val="00FA1D51"/>
    <w:rsid w:val="00FA2B5D"/>
    <w:rsid w:val="00FB5DF1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ABA8"/>
  <w15:docId w15:val="{57F6043C-325F-4A0E-90E3-A7F8264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3F4A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rsid w:val="003F4A28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locked/>
    <w:rsid w:val="003F4A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3F4A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A28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3F4A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4A28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1">
    <w:name w:val="Основной текст (5) + Не полужирный"/>
    <w:basedOn w:val="5"/>
    <w:rsid w:val="003F4A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F4A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Курсив"/>
    <w:basedOn w:val="2"/>
    <w:rsid w:val="003F4A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Заголовок №3 + 11"/>
    <w:aliases w:val="5 pt,Не курсив"/>
    <w:basedOn w:val="3"/>
    <w:rsid w:val="003F4A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E83D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6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635F2"/>
  </w:style>
  <w:style w:type="paragraph" w:styleId="a7">
    <w:name w:val="header"/>
    <w:basedOn w:val="a"/>
    <w:link w:val="a8"/>
    <w:uiPriority w:val="99"/>
    <w:unhideWhenUsed/>
    <w:rsid w:val="0027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1BF"/>
  </w:style>
  <w:style w:type="paragraph" w:styleId="a9">
    <w:name w:val="footer"/>
    <w:basedOn w:val="a"/>
    <w:link w:val="aa"/>
    <w:uiPriority w:val="99"/>
    <w:unhideWhenUsed/>
    <w:rsid w:val="0027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1BF"/>
  </w:style>
  <w:style w:type="paragraph" w:styleId="ab">
    <w:name w:val="List Paragraph"/>
    <w:basedOn w:val="a"/>
    <w:uiPriority w:val="34"/>
    <w:qFormat/>
    <w:rsid w:val="0066481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3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haba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0F2A-B61A-4DED-A8C1-2711948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2023-09-26T04:30:00Z</cp:lastPrinted>
  <dcterms:created xsi:type="dcterms:W3CDTF">2023-09-21T06:44:00Z</dcterms:created>
  <dcterms:modified xsi:type="dcterms:W3CDTF">2023-09-27T06:11:00Z</dcterms:modified>
</cp:coreProperties>
</file>