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6" w:rsidRDefault="00656F14" w:rsidP="00656F14">
      <w:pPr>
        <w:widowControl w:val="0"/>
        <w:shd w:val="clear" w:color="auto" w:fill="FFFFFF"/>
        <w:tabs>
          <w:tab w:val="left" w:pos="465"/>
        </w:tabs>
        <w:autoSpaceDE w:val="0"/>
        <w:autoSpaceDN w:val="0"/>
        <w:adjustRightInd w:val="0"/>
        <w:spacing w:line="274" w:lineRule="exact"/>
        <w:ind w:right="141"/>
        <w:jc w:val="right"/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              </w:t>
      </w:r>
      <w:r w:rsidR="00B34986">
        <w:rPr>
          <w:b/>
          <w:sz w:val="22"/>
          <w:szCs w:val="22"/>
        </w:rPr>
        <w:t>Генеральному директору</w:t>
      </w:r>
    </w:p>
    <w:p w:rsidR="00656F14" w:rsidRDefault="00656F14" w:rsidP="00656F14">
      <w:pPr>
        <w:widowControl w:val="0"/>
        <w:shd w:val="clear" w:color="auto" w:fill="FFFFFF"/>
        <w:tabs>
          <w:tab w:val="left" w:pos="465"/>
        </w:tabs>
        <w:autoSpaceDE w:val="0"/>
        <w:autoSpaceDN w:val="0"/>
        <w:adjustRightInd w:val="0"/>
        <w:spacing w:line="274" w:lineRule="exact"/>
        <w:ind w:right="14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КГУП «Хабаровские авиалинии»</w:t>
      </w:r>
    </w:p>
    <w:p w:rsidR="00656F14" w:rsidRDefault="00B34986" w:rsidP="00656F14">
      <w:pPr>
        <w:widowControl w:val="0"/>
        <w:shd w:val="clear" w:color="auto" w:fill="FFFFFF"/>
        <w:tabs>
          <w:tab w:val="left" w:pos="465"/>
        </w:tabs>
        <w:autoSpaceDE w:val="0"/>
        <w:autoSpaceDN w:val="0"/>
        <w:adjustRightInd w:val="0"/>
        <w:spacing w:line="274" w:lineRule="exact"/>
        <w:ind w:right="14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А.В. Фраймовичу</w:t>
      </w:r>
      <w:bookmarkStart w:id="0" w:name="_GoBack"/>
      <w:bookmarkEnd w:id="0"/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right"/>
        <w:rPr>
          <w:b/>
          <w:sz w:val="22"/>
          <w:szCs w:val="22"/>
        </w:rPr>
      </w:pP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                          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b/>
          <w:sz w:val="20"/>
          <w:szCs w:val="20"/>
        </w:rPr>
        <w:t>Заявитель</w:t>
      </w:r>
      <w:r>
        <w:rPr>
          <w:sz w:val="20"/>
          <w:szCs w:val="20"/>
        </w:rPr>
        <w:t xml:space="preserve"> (ФИО пассажира полностью) __________________________________________________________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 № _______________________________________________________________________ 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sz w:val="20"/>
          <w:szCs w:val="20"/>
        </w:rPr>
        <w:t>*Свидетельство о рождении ребенка серия ____ № _________________________________________________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b/>
          <w:sz w:val="20"/>
          <w:szCs w:val="20"/>
        </w:rPr>
        <w:t>Адрес Заявителя</w:t>
      </w:r>
      <w:r>
        <w:rPr>
          <w:sz w:val="20"/>
          <w:szCs w:val="20"/>
        </w:rPr>
        <w:t xml:space="preserve"> (с индексом) __________________________________________________________________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b/>
          <w:sz w:val="20"/>
          <w:szCs w:val="20"/>
        </w:rPr>
        <w:t>Телефон  Заявителя</w:t>
      </w:r>
      <w:r>
        <w:rPr>
          <w:sz w:val="20"/>
          <w:szCs w:val="20"/>
        </w:rPr>
        <w:t xml:space="preserve"> __________________________________________________________________________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" w:right="2688" w:firstLine="2885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688"/>
        <w:rPr>
          <w:sz w:val="20"/>
          <w:szCs w:val="20"/>
        </w:rPr>
      </w:pPr>
      <w:r>
        <w:rPr>
          <w:b/>
          <w:sz w:val="20"/>
          <w:szCs w:val="20"/>
        </w:rPr>
        <w:t>Прошу выдать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отметить </w:t>
      </w:r>
      <w:proofErr w:type="gramStart"/>
      <w:r>
        <w:rPr>
          <w:i/>
          <w:sz w:val="20"/>
          <w:szCs w:val="20"/>
        </w:rPr>
        <w:t>необходимое</w:t>
      </w:r>
      <w:proofErr w:type="gramEnd"/>
      <w:r>
        <w:rPr>
          <w:sz w:val="20"/>
          <w:szCs w:val="20"/>
        </w:rPr>
        <w:t>):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688"/>
        <w:rPr>
          <w:sz w:val="20"/>
          <w:szCs w:val="20"/>
        </w:rPr>
      </w:pP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 xml:space="preserve">Копию </w:t>
      </w:r>
      <w:proofErr w:type="gramStart"/>
      <w:r>
        <w:rPr>
          <w:sz w:val="20"/>
          <w:szCs w:val="20"/>
        </w:rPr>
        <w:t>маршрут-квитанции</w:t>
      </w:r>
      <w:proofErr w:type="gramEnd"/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Справка о факте бронирования/приобретения авиабилета на рейсе авиакомпании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Справка о подтверждении перелета рейсом авиакомпании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Справка о стоимости совершенного перелета на рейсе авиакомпании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Справка о стоимости перелета на рейсе авиакомпании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Справка о факте задержки (отмены) рейса авиакомпании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Иная справка (текс определяет Заявитель, оформляется только через головной офис авиакомпании)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rPr>
          <w:sz w:val="20"/>
          <w:szCs w:val="20"/>
        </w:rPr>
      </w:pPr>
      <w:r>
        <w:rPr>
          <w:sz w:val="20"/>
          <w:szCs w:val="20"/>
        </w:rPr>
        <w:t>Справка или маршрут-квитанция, заверенные печатью КГУП «Хабавиа» оформляются в срок до 20-и рабочих дней.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</w:p>
    <w:p w:rsidR="00656F14" w:rsidRDefault="00656F14" w:rsidP="00656F14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56F14" w:rsidRDefault="00656F14" w:rsidP="00656F14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pacing w:val="-3"/>
          <w:sz w:val="20"/>
          <w:szCs w:val="20"/>
        </w:rPr>
        <w:t>рейс НИ-</w:t>
      </w:r>
      <w:r>
        <w:rPr>
          <w:sz w:val="20"/>
          <w:szCs w:val="20"/>
        </w:rPr>
        <w:tab/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ind w:left="14" w:firstLine="495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по маршруту (</w:t>
      </w:r>
      <w:r>
        <w:rPr>
          <w:i/>
          <w:spacing w:val="-2"/>
          <w:sz w:val="20"/>
          <w:szCs w:val="20"/>
        </w:rPr>
        <w:t>обязательно)</w:t>
      </w:r>
      <w:r>
        <w:rPr>
          <w:sz w:val="20"/>
          <w:szCs w:val="20"/>
        </w:rPr>
        <w:tab/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sz w:val="20"/>
          <w:szCs w:val="20"/>
        </w:rPr>
      </w:pPr>
      <w:r>
        <w:rPr>
          <w:sz w:val="20"/>
          <w:szCs w:val="20"/>
        </w:rPr>
        <w:t>для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 xml:space="preserve">□   </w:t>
      </w:r>
      <w:r>
        <w:rPr>
          <w:spacing w:val="-3"/>
          <w:sz w:val="20"/>
          <w:szCs w:val="20"/>
        </w:rPr>
        <w:t>меня</w:t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color w:val="FFFFFF" w:themeColor="background1"/>
          <w:sz w:val="20"/>
          <w:szCs w:val="20"/>
        </w:rPr>
        <w:t>..</w:t>
      </w:r>
      <w:r>
        <w:rPr>
          <w:sz w:val="20"/>
          <w:szCs w:val="20"/>
        </w:rPr>
        <w:t>члена моей семьи</w:t>
      </w:r>
      <w:r>
        <w:rPr>
          <w:sz w:val="20"/>
          <w:szCs w:val="20"/>
        </w:rPr>
        <w:tab/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Ф.И.О. на русском языке полностью</w:t>
      </w:r>
      <w:r>
        <w:rPr>
          <w:sz w:val="20"/>
          <w:szCs w:val="20"/>
        </w:rPr>
        <w:t>)</w:t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jc w:val="center"/>
        <w:rPr>
          <w:sz w:val="20"/>
          <w:szCs w:val="20"/>
        </w:rPr>
      </w:pPr>
    </w:p>
    <w:p w:rsidR="00656F14" w:rsidRDefault="00656F14" w:rsidP="00656F14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ab/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 на латинице, если паспорт не гражданина РФ)</w:t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168"/>
        </w:tabs>
        <w:autoSpaceDE w:val="0"/>
        <w:autoSpaceDN w:val="0"/>
        <w:adjustRightInd w:val="0"/>
        <w:spacing w:line="400" w:lineRule="exact"/>
        <w:ind w:left="10"/>
        <w:rPr>
          <w:sz w:val="20"/>
          <w:szCs w:val="20"/>
        </w:rPr>
      </w:pPr>
      <w:r>
        <w:rPr>
          <w:spacing w:val="-2"/>
          <w:sz w:val="20"/>
          <w:szCs w:val="20"/>
        </w:rPr>
        <w:t>дата вылета рейсов (</w:t>
      </w:r>
      <w:r>
        <w:rPr>
          <w:i/>
          <w:spacing w:val="-2"/>
          <w:sz w:val="20"/>
          <w:szCs w:val="20"/>
        </w:rPr>
        <w:t>обязательно)</w:t>
      </w:r>
      <w:r>
        <w:rPr>
          <w:sz w:val="20"/>
          <w:szCs w:val="20"/>
        </w:rPr>
        <w:t>________________________________________________</w:t>
      </w: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*Примечание: Для выдачи справки на несовершеннолетнего ребенка, правом подачи является законный представитель несовершеннолетнего, который указывает свои данные и данные свидетельства о рождении, а также прилагает копию документа, подтверждающую полномочия законного представителя</w:t>
      </w: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Ф.И.О. (подпись)                                                                             «     »  _____________ 20__ год</w:t>
      </w: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82DE4" w:rsidRDefault="00B82DE4"/>
    <w:sectPr w:rsidR="00B8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E8"/>
    <w:rsid w:val="003F2284"/>
    <w:rsid w:val="00656F14"/>
    <w:rsid w:val="00B34986"/>
    <w:rsid w:val="00B82DE4"/>
    <w:rsid w:val="00B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2020-08-13T06:39:00Z</dcterms:created>
  <dcterms:modified xsi:type="dcterms:W3CDTF">2021-04-01T07:22:00Z</dcterms:modified>
</cp:coreProperties>
</file>